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AE61B" w14:textId="5EFFC8A3" w:rsidR="00FD1DA2" w:rsidRPr="00F64B0B" w:rsidRDefault="00A7771B" w:rsidP="00F64B0B">
      <w:pPr>
        <w:spacing w:after="120"/>
        <w:rPr>
          <w:b/>
          <w:bCs/>
        </w:rPr>
      </w:pPr>
      <w:bookmarkStart w:id="0" w:name="_GoBack"/>
      <w:bookmarkEnd w:id="0"/>
      <w:r w:rsidRPr="00F64B0B">
        <w:rPr>
          <w:b/>
          <w:bCs/>
        </w:rPr>
        <w:t>MI-MORT Meeting</w:t>
      </w:r>
    </w:p>
    <w:p w14:paraId="15C11160" w14:textId="22915CAC" w:rsidR="00A7771B" w:rsidRPr="00F64B0B" w:rsidRDefault="00A7771B" w:rsidP="00F64B0B">
      <w:pPr>
        <w:spacing w:after="120"/>
        <w:rPr>
          <w:b/>
          <w:bCs/>
        </w:rPr>
      </w:pPr>
      <w:r w:rsidRPr="00F64B0B">
        <w:rPr>
          <w:b/>
          <w:bCs/>
        </w:rPr>
        <w:t>August 22, 2019</w:t>
      </w:r>
    </w:p>
    <w:p w14:paraId="3D9CF1E0" w14:textId="4507983A" w:rsidR="00A7771B" w:rsidRPr="00F64B0B" w:rsidRDefault="00A7771B" w:rsidP="00F64B0B">
      <w:pPr>
        <w:spacing w:after="120"/>
        <w:rPr>
          <w:b/>
          <w:bCs/>
        </w:rPr>
      </w:pPr>
      <w:r w:rsidRPr="00F64B0B">
        <w:rPr>
          <w:b/>
          <w:bCs/>
        </w:rPr>
        <w:t>10:00 a.m. – 2:00 p.m.</w:t>
      </w:r>
    </w:p>
    <w:p w14:paraId="4F67B1D3" w14:textId="103D2EEA" w:rsidR="00D451DA" w:rsidRPr="002011D7" w:rsidRDefault="00D451DA" w:rsidP="00F64B0B">
      <w:pPr>
        <w:spacing w:line="276" w:lineRule="auto"/>
      </w:pPr>
      <w:r w:rsidRPr="00D451DA">
        <w:rPr>
          <w:b/>
          <w:bCs/>
        </w:rPr>
        <w:t xml:space="preserve">Attendance:  </w:t>
      </w:r>
      <w:r w:rsidR="002011D7" w:rsidRPr="002011D7">
        <w:t>Victoria Arnold</w:t>
      </w:r>
      <w:r w:rsidR="002011D7">
        <w:t xml:space="preserve">, Brook Babcock, Dr. Gary Berman, Kesha Dixon, Rick Drummer, Dr. David Foran, Michelle Fox, Jessica Gould, Mari Isa, Patti Lyons, Tracee McIntosh, Darin Page, Tim Schramm, Roger Simpson, Jennifer Lixey Terrill, Ryan Wilkinson, </w:t>
      </w:r>
    </w:p>
    <w:p w14:paraId="1689B1AA" w14:textId="7E1A2C73" w:rsidR="00A7771B" w:rsidRPr="002011D7" w:rsidRDefault="002C4BDF" w:rsidP="00F64B0B">
      <w:pPr>
        <w:spacing w:line="276" w:lineRule="auto"/>
      </w:pPr>
      <w:r w:rsidRPr="00D451DA">
        <w:rPr>
          <w:b/>
          <w:bCs/>
        </w:rPr>
        <w:t xml:space="preserve">Introductions: </w:t>
      </w:r>
      <w:r w:rsidR="002011D7" w:rsidRPr="002011D7">
        <w:t>Michelle Fox, Medical Examiner Investigator (MEI) for Sparrow Hospital attend her first meeting today and plans to attend</w:t>
      </w:r>
      <w:r w:rsidR="002011D7">
        <w:t xml:space="preserve"> future Command Staff meetings</w:t>
      </w:r>
      <w:r w:rsidR="002011D7" w:rsidRPr="002011D7">
        <w:t xml:space="preserve">. </w:t>
      </w:r>
    </w:p>
    <w:p w14:paraId="06661F9F" w14:textId="77777777" w:rsidR="00332E24" w:rsidRPr="00332E24" w:rsidRDefault="00332E24" w:rsidP="00F64B0B">
      <w:pPr>
        <w:spacing w:after="0" w:line="276" w:lineRule="auto"/>
        <w:rPr>
          <w:b/>
          <w:bCs/>
        </w:rPr>
      </w:pPr>
      <w:r w:rsidRPr="00332E24">
        <w:rPr>
          <w:b/>
          <w:bCs/>
        </w:rPr>
        <w:t>Financial Update by Tim Schramm</w:t>
      </w:r>
    </w:p>
    <w:p w14:paraId="147D69C2" w14:textId="47DE44B2" w:rsidR="00332E24" w:rsidRDefault="00B96B32" w:rsidP="000A7A8A">
      <w:pPr>
        <w:pStyle w:val="ListParagraph"/>
        <w:numPr>
          <w:ilvl w:val="0"/>
          <w:numId w:val="4"/>
        </w:numPr>
        <w:spacing w:line="276" w:lineRule="auto"/>
      </w:pPr>
      <w:r>
        <w:t xml:space="preserve">Tim Schramm updated that approximately </w:t>
      </w:r>
      <w:r w:rsidR="00332E24">
        <w:t>$</w:t>
      </w:r>
      <w:r w:rsidR="002C4BDF">
        <w:t>5</w:t>
      </w:r>
      <w:r w:rsidR="006A635A">
        <w:t>,</w:t>
      </w:r>
      <w:r w:rsidR="002C4BDF">
        <w:t xml:space="preserve">300 </w:t>
      </w:r>
      <w:r>
        <w:t xml:space="preserve">remains in the MFDA funds </w:t>
      </w:r>
      <w:r w:rsidR="00FD5F0C">
        <w:t xml:space="preserve">from the </w:t>
      </w:r>
      <w:r w:rsidR="009729DD">
        <w:t xml:space="preserve">approximately </w:t>
      </w:r>
      <w:r w:rsidR="00FD5F0C">
        <w:t>$55,000 equipment fund</w:t>
      </w:r>
      <w:r w:rsidR="009729DD">
        <w:t xml:space="preserve">.  Funds will need to be spent </w:t>
      </w:r>
      <w:r w:rsidR="002C4BDF">
        <w:t xml:space="preserve">by the end of September.  </w:t>
      </w:r>
      <w:r>
        <w:t xml:space="preserve">If additional materials are needed, please contact </w:t>
      </w:r>
      <w:r w:rsidR="002C4BDF">
        <w:t xml:space="preserve">Tim Schramm.  </w:t>
      </w:r>
    </w:p>
    <w:p w14:paraId="30844538" w14:textId="42995C58" w:rsidR="00332E24" w:rsidRDefault="00B96B32" w:rsidP="00F64B0B">
      <w:pPr>
        <w:pStyle w:val="ListParagraph"/>
        <w:numPr>
          <w:ilvl w:val="0"/>
          <w:numId w:val="4"/>
        </w:numPr>
        <w:spacing w:line="276" w:lineRule="auto"/>
      </w:pPr>
      <w:r>
        <w:t>Discussion began on the full budget report</w:t>
      </w:r>
      <w:r w:rsidR="002C4BDF">
        <w:t xml:space="preserve">.  </w:t>
      </w:r>
    </w:p>
    <w:p w14:paraId="514C40F2" w14:textId="4155986F" w:rsidR="00332E24" w:rsidRDefault="002C4BDF" w:rsidP="00F64B0B">
      <w:pPr>
        <w:pStyle w:val="ListParagraph"/>
        <w:numPr>
          <w:ilvl w:val="0"/>
          <w:numId w:val="4"/>
        </w:numPr>
        <w:spacing w:line="276" w:lineRule="auto"/>
      </w:pPr>
      <w:r>
        <w:t xml:space="preserve">Beginning September 1, 2019, </w:t>
      </w:r>
      <w:r w:rsidR="00B96B32">
        <w:t xml:space="preserve">another </w:t>
      </w:r>
      <w:r>
        <w:t xml:space="preserve">$11,000 </w:t>
      </w:r>
      <w:r w:rsidR="00B96B32">
        <w:t xml:space="preserve">will be provided to MFDA for MI-MORT to use on </w:t>
      </w:r>
      <w:r w:rsidR="006A635A">
        <w:t xml:space="preserve">meetings, </w:t>
      </w:r>
      <w:r w:rsidR="00B96B32">
        <w:t xml:space="preserve">exercises and trainings.  </w:t>
      </w:r>
      <w:r>
        <w:t xml:space="preserve"> </w:t>
      </w:r>
    </w:p>
    <w:p w14:paraId="1E0C2C3F" w14:textId="0D7358F7" w:rsidR="00332E24" w:rsidRDefault="002C4BDF" w:rsidP="00F64B0B">
      <w:pPr>
        <w:pStyle w:val="ListParagraph"/>
        <w:numPr>
          <w:ilvl w:val="0"/>
          <w:numId w:val="4"/>
        </w:numPr>
        <w:spacing w:line="276" w:lineRule="auto"/>
      </w:pPr>
      <w:r>
        <w:t xml:space="preserve">Katrina </w:t>
      </w:r>
      <w:r w:rsidR="00332E24">
        <w:t xml:space="preserve">Steinsultz </w:t>
      </w:r>
      <w:r w:rsidR="009729DD">
        <w:t xml:space="preserve">may </w:t>
      </w:r>
      <w:r w:rsidR="00332E24">
        <w:t xml:space="preserve">need financial assistance </w:t>
      </w:r>
      <w:r w:rsidR="009729DD">
        <w:t xml:space="preserve">to attend the </w:t>
      </w:r>
      <w:r w:rsidR="009142B7">
        <w:t xml:space="preserve">Michigan Society of </w:t>
      </w:r>
      <w:r w:rsidR="0075270E">
        <w:t>Radiolog</w:t>
      </w:r>
      <w:r w:rsidR="009142B7">
        <w:t>ic Technologists</w:t>
      </w:r>
      <w:r w:rsidR="0075270E">
        <w:t xml:space="preserve"> </w:t>
      </w:r>
      <w:r w:rsidR="00FD5F0C">
        <w:t>conference</w:t>
      </w:r>
      <w:r w:rsidR="00201001">
        <w:t xml:space="preserve"> in Bay City</w:t>
      </w:r>
      <w:r w:rsidR="00FD5F0C">
        <w:t xml:space="preserve"> for lodging and travel expenses.</w:t>
      </w:r>
      <w:r w:rsidR="0075270E">
        <w:t xml:space="preserve"> </w:t>
      </w:r>
    </w:p>
    <w:p w14:paraId="3CB77A19" w14:textId="58FC2963" w:rsidR="00332E24" w:rsidRDefault="00FD5F0C" w:rsidP="00F64B0B">
      <w:pPr>
        <w:pStyle w:val="ListParagraph"/>
        <w:numPr>
          <w:ilvl w:val="0"/>
          <w:numId w:val="4"/>
        </w:numPr>
        <w:spacing w:line="276" w:lineRule="auto"/>
      </w:pPr>
      <w:r>
        <w:t>The Command Staff trailer is back from getting a new awning, but the DART trailer is still waiting for their awning</w:t>
      </w:r>
      <w:r w:rsidR="009729DD">
        <w:t>,</w:t>
      </w:r>
      <w:r>
        <w:t xml:space="preserve"> but the </w:t>
      </w:r>
      <w:r w:rsidR="002C4BDF">
        <w:t xml:space="preserve">awning material had to be reordered.  </w:t>
      </w:r>
    </w:p>
    <w:p w14:paraId="2EA96CB7" w14:textId="51BFBAFB" w:rsidR="00332E24" w:rsidRDefault="002C4BDF" w:rsidP="00F64B0B">
      <w:pPr>
        <w:pStyle w:val="ListParagraph"/>
        <w:numPr>
          <w:ilvl w:val="0"/>
          <w:numId w:val="4"/>
        </w:numPr>
        <w:spacing w:line="276" w:lineRule="auto"/>
      </w:pPr>
      <w:r>
        <w:t xml:space="preserve">DART </w:t>
      </w:r>
      <w:r w:rsidR="00332E24">
        <w:t xml:space="preserve">needs replacement containers for </w:t>
      </w:r>
      <w:r w:rsidR="00FD5F0C">
        <w:t xml:space="preserve">tubs </w:t>
      </w:r>
      <w:r w:rsidR="00332E24">
        <w:t>with broken tops.  They may need 25</w:t>
      </w:r>
      <w:r w:rsidR="00FD5F0C">
        <w:t xml:space="preserve">- </w:t>
      </w:r>
      <w:r w:rsidR="00332E24">
        <w:t>27-gallon containers from Home Depot at a cost of $500.</w:t>
      </w:r>
    </w:p>
    <w:p w14:paraId="0EDADBB6" w14:textId="415449D5" w:rsidR="00332E24" w:rsidRDefault="00332E24" w:rsidP="00F64B0B">
      <w:pPr>
        <w:pStyle w:val="ListParagraph"/>
        <w:numPr>
          <w:ilvl w:val="0"/>
          <w:numId w:val="4"/>
        </w:numPr>
        <w:spacing w:line="276" w:lineRule="auto"/>
      </w:pPr>
      <w:r>
        <w:t>Brook Babcock will get the necessary computer software updates.</w:t>
      </w:r>
    </w:p>
    <w:p w14:paraId="073BA7C9" w14:textId="189E839B" w:rsidR="00332E24" w:rsidRDefault="00332E24" w:rsidP="005813E4">
      <w:pPr>
        <w:pStyle w:val="ListParagraph"/>
        <w:numPr>
          <w:ilvl w:val="0"/>
          <w:numId w:val="4"/>
        </w:numPr>
        <w:spacing w:line="276" w:lineRule="auto"/>
      </w:pPr>
      <w:r>
        <w:t xml:space="preserve">Jessica Gould updated that she and Jennifer Lixey Terrill will meet next Monday to submit the DEXIS </w:t>
      </w:r>
      <w:r w:rsidR="00FD5F0C">
        <w:t xml:space="preserve">MSP Emergency Management Homeland Security (EMHS) </w:t>
      </w:r>
      <w:r>
        <w:t>gran</w:t>
      </w:r>
      <w:r w:rsidR="00FD5F0C">
        <w:t xml:space="preserve">t which </w:t>
      </w:r>
      <w:r>
        <w:t xml:space="preserve">is due </w:t>
      </w:r>
      <w:r w:rsidR="00FD5F0C">
        <w:t>by the end of August.</w:t>
      </w:r>
      <w:r w:rsidR="002C4BDF">
        <w:t xml:space="preserve">  </w:t>
      </w:r>
    </w:p>
    <w:p w14:paraId="7268DC53" w14:textId="77777777" w:rsidR="00FD5F0C" w:rsidRDefault="00FD5F0C" w:rsidP="00F64B0B">
      <w:pPr>
        <w:spacing w:after="0" w:line="276" w:lineRule="auto"/>
        <w:rPr>
          <w:b/>
          <w:bCs/>
        </w:rPr>
      </w:pPr>
    </w:p>
    <w:p w14:paraId="553C405B" w14:textId="7CB97921" w:rsidR="00332E24" w:rsidRPr="00332E24" w:rsidRDefault="00332E24" w:rsidP="00F64B0B">
      <w:pPr>
        <w:spacing w:after="0" w:line="276" w:lineRule="auto"/>
        <w:rPr>
          <w:b/>
          <w:bCs/>
        </w:rPr>
      </w:pPr>
      <w:r w:rsidRPr="00332E24">
        <w:rPr>
          <w:b/>
          <w:bCs/>
        </w:rPr>
        <w:t>Standard Operating Procedures (SOP</w:t>
      </w:r>
      <w:r w:rsidR="00C6547C">
        <w:rPr>
          <w:b/>
          <w:bCs/>
        </w:rPr>
        <w:t>)</w:t>
      </w:r>
      <w:r w:rsidRPr="00332E24">
        <w:rPr>
          <w:b/>
          <w:bCs/>
        </w:rPr>
        <w:t xml:space="preserve"> Manual</w:t>
      </w:r>
    </w:p>
    <w:p w14:paraId="0A6F860F" w14:textId="45A5A563" w:rsidR="00FD5F0C" w:rsidRDefault="00444485" w:rsidP="00F64B0B">
      <w:pPr>
        <w:pStyle w:val="ListParagraph"/>
        <w:numPr>
          <w:ilvl w:val="0"/>
          <w:numId w:val="5"/>
        </w:numPr>
        <w:spacing w:line="276" w:lineRule="auto"/>
      </w:pPr>
      <w:r>
        <w:t xml:space="preserve">The </w:t>
      </w:r>
      <w:r w:rsidR="005813E4">
        <w:t xml:space="preserve">revisions to the </w:t>
      </w:r>
      <w:r w:rsidR="002C4BDF">
        <w:t xml:space="preserve">SOP were made </w:t>
      </w:r>
      <w:r w:rsidR="00FD5F0C">
        <w:t xml:space="preserve">and </w:t>
      </w:r>
      <w:r w:rsidR="005813E4">
        <w:t xml:space="preserve">the manual is currently </w:t>
      </w:r>
      <w:r w:rsidR="00FD5F0C">
        <w:t xml:space="preserve">under review </w:t>
      </w:r>
      <w:r w:rsidR="009142B7">
        <w:t>at BETP</w:t>
      </w:r>
      <w:r w:rsidR="00FD5F0C">
        <w:t>.</w:t>
      </w:r>
    </w:p>
    <w:p w14:paraId="090EB32C" w14:textId="77777777" w:rsidR="005813E4" w:rsidRDefault="005813E4" w:rsidP="005813E4">
      <w:pPr>
        <w:pStyle w:val="ListParagraph"/>
        <w:spacing w:line="276" w:lineRule="auto"/>
        <w:ind w:left="0"/>
      </w:pPr>
    </w:p>
    <w:p w14:paraId="6BCB3AD1" w14:textId="295789A5" w:rsidR="00332E24" w:rsidRPr="00332E24" w:rsidRDefault="00332E24" w:rsidP="00F64B0B">
      <w:pPr>
        <w:spacing w:after="0" w:line="276" w:lineRule="auto"/>
        <w:rPr>
          <w:b/>
          <w:bCs/>
        </w:rPr>
      </w:pPr>
      <w:r w:rsidRPr="00332E24">
        <w:rPr>
          <w:b/>
          <w:bCs/>
        </w:rPr>
        <w:t>VIC/MIC Training</w:t>
      </w:r>
    </w:p>
    <w:p w14:paraId="5E99AEB7" w14:textId="73AC122C" w:rsidR="00C6547C" w:rsidRDefault="00444485" w:rsidP="00F64B0B">
      <w:pPr>
        <w:pStyle w:val="ListParagraph"/>
        <w:numPr>
          <w:ilvl w:val="0"/>
          <w:numId w:val="6"/>
        </w:numPr>
        <w:spacing w:line="276" w:lineRule="auto"/>
      </w:pPr>
      <w:r>
        <w:t xml:space="preserve">A </w:t>
      </w:r>
      <w:r w:rsidR="00DC79F1">
        <w:t xml:space="preserve">VIC/MIC </w:t>
      </w:r>
      <w:r>
        <w:t xml:space="preserve">workshop has been </w:t>
      </w:r>
      <w:r w:rsidR="00C6547C">
        <w:t xml:space="preserve">scheduled for </w:t>
      </w:r>
      <w:r w:rsidR="00DC79F1">
        <w:t>October 16</w:t>
      </w:r>
      <w:r>
        <w:t xml:space="preserve">, 2019, at the </w:t>
      </w:r>
      <w:r w:rsidR="00C6547C">
        <w:t xml:space="preserve">Leona </w:t>
      </w:r>
      <w:r>
        <w:t xml:space="preserve">Conference </w:t>
      </w:r>
      <w:r w:rsidR="00C6547C">
        <w:t xml:space="preserve">Center </w:t>
      </w:r>
      <w:r w:rsidR="005813E4">
        <w:t xml:space="preserve">in </w:t>
      </w:r>
      <w:r w:rsidR="00C6547C">
        <w:t>Okemos</w:t>
      </w:r>
      <w:r>
        <w:t>, MI</w:t>
      </w:r>
      <w:r w:rsidR="00C6547C">
        <w:t>.</w:t>
      </w:r>
    </w:p>
    <w:p w14:paraId="282EC33D" w14:textId="3D48B22C" w:rsidR="00332E24" w:rsidRDefault="00C6547C" w:rsidP="00F64B0B">
      <w:pPr>
        <w:pStyle w:val="ListParagraph"/>
        <w:numPr>
          <w:ilvl w:val="0"/>
          <w:numId w:val="6"/>
        </w:numPr>
        <w:spacing w:line="276" w:lineRule="auto"/>
      </w:pPr>
      <w:r>
        <w:t xml:space="preserve">A </w:t>
      </w:r>
      <w:r w:rsidR="00DC79F1">
        <w:t xml:space="preserve">finalized </w:t>
      </w:r>
      <w:r w:rsidR="005813E4">
        <w:t xml:space="preserve">workshop </w:t>
      </w:r>
      <w:r w:rsidR="00DC79F1">
        <w:t xml:space="preserve">agenda </w:t>
      </w:r>
      <w:r>
        <w:t>was distributed</w:t>
      </w:r>
      <w:r w:rsidR="00DC79F1">
        <w:t xml:space="preserve">.  </w:t>
      </w:r>
    </w:p>
    <w:p w14:paraId="37FA2292" w14:textId="5E08CC13" w:rsidR="00C6547C" w:rsidRDefault="00DC79F1" w:rsidP="00F64B0B">
      <w:pPr>
        <w:pStyle w:val="ListParagraph"/>
        <w:numPr>
          <w:ilvl w:val="0"/>
          <w:numId w:val="6"/>
        </w:numPr>
        <w:spacing w:line="276" w:lineRule="auto"/>
      </w:pPr>
      <w:r>
        <w:t xml:space="preserve">Rick </w:t>
      </w:r>
      <w:r w:rsidR="00C6547C">
        <w:t xml:space="preserve">Drummer is working on the </w:t>
      </w:r>
      <w:r w:rsidR="00301D2F">
        <w:t xml:space="preserve">VIC/MIC </w:t>
      </w:r>
      <w:r w:rsidR="00C6547C">
        <w:t>presentation</w:t>
      </w:r>
      <w:r w:rsidR="00444485">
        <w:t xml:space="preserve"> and tabletop</w:t>
      </w:r>
      <w:r w:rsidR="00C6547C">
        <w:t>.</w:t>
      </w:r>
    </w:p>
    <w:p w14:paraId="2E07B9A2" w14:textId="7EC6B196" w:rsidR="00332E24" w:rsidRDefault="00C6547C" w:rsidP="000A7A8A">
      <w:pPr>
        <w:pStyle w:val="ListParagraph"/>
        <w:numPr>
          <w:ilvl w:val="0"/>
          <w:numId w:val="6"/>
        </w:numPr>
        <w:spacing w:line="276" w:lineRule="auto"/>
      </w:pPr>
      <w:r>
        <w:t>F</w:t>
      </w:r>
      <w:r w:rsidR="00DC79F1">
        <w:t xml:space="preserve">ollowing the last </w:t>
      </w:r>
      <w:r w:rsidR="00301D2F">
        <w:t>V</w:t>
      </w:r>
      <w:r w:rsidR="00F95623">
        <w:t>IC</w:t>
      </w:r>
      <w:r w:rsidR="006A635A">
        <w:t>/MIC</w:t>
      </w:r>
      <w:r w:rsidR="00F95623">
        <w:t xml:space="preserve"> </w:t>
      </w:r>
      <w:r w:rsidR="00444485">
        <w:t>training session</w:t>
      </w:r>
      <w:r w:rsidR="00DE0E05">
        <w:t xml:space="preserve"> </w:t>
      </w:r>
      <w:r w:rsidR="00444485">
        <w:t xml:space="preserve">the </w:t>
      </w:r>
      <w:r w:rsidR="00DC79F1">
        <w:t xml:space="preserve">AAR </w:t>
      </w:r>
      <w:r w:rsidR="00301D2F">
        <w:t xml:space="preserve">indicated that </w:t>
      </w:r>
      <w:r w:rsidR="00444485">
        <w:t xml:space="preserve">participants wanted a better </w:t>
      </w:r>
      <w:r w:rsidR="00DC79F1">
        <w:t>understand</w:t>
      </w:r>
      <w:r w:rsidR="00444485">
        <w:t xml:space="preserve">ing of the VIP </w:t>
      </w:r>
      <w:r w:rsidR="00DC79F1">
        <w:t>process</w:t>
      </w:r>
      <w:r w:rsidR="00F95623">
        <w:t xml:space="preserve"> and </w:t>
      </w:r>
      <w:r w:rsidR="00DC79F1">
        <w:t>procedures</w:t>
      </w:r>
      <w:r w:rsidR="00F95623">
        <w:t>.  Th</w:t>
      </w:r>
      <w:r w:rsidR="00301D2F">
        <w:t>e</w:t>
      </w:r>
      <w:r w:rsidR="00F95623">
        <w:t xml:space="preserve"> process will be explained during the October 16, 2019 workshop </w:t>
      </w:r>
      <w:r w:rsidR="00301D2F">
        <w:t xml:space="preserve">and will be followed by a </w:t>
      </w:r>
      <w:r w:rsidR="00DC79F1">
        <w:t xml:space="preserve">tabletop exercise in the afternoon.  </w:t>
      </w:r>
    </w:p>
    <w:p w14:paraId="61EEAF81" w14:textId="735B94EC" w:rsidR="00332E24" w:rsidRDefault="00444485" w:rsidP="000A7A8A">
      <w:pPr>
        <w:pStyle w:val="ListParagraph"/>
        <w:numPr>
          <w:ilvl w:val="0"/>
          <w:numId w:val="6"/>
        </w:numPr>
        <w:spacing w:line="276" w:lineRule="auto"/>
      </w:pPr>
      <w:r>
        <w:lastRenderedPageBreak/>
        <w:t xml:space="preserve">Rick </w:t>
      </w:r>
      <w:r w:rsidR="00301D2F">
        <w:t xml:space="preserve">Drummer </w:t>
      </w:r>
      <w:r>
        <w:t xml:space="preserve">provided </w:t>
      </w:r>
      <w:r w:rsidR="00F95623">
        <w:t>a presentation o</w:t>
      </w:r>
      <w:r>
        <w:t xml:space="preserve">verview of the </w:t>
      </w:r>
      <w:r w:rsidR="00DC79F1">
        <w:t xml:space="preserve">VIC/MIC </w:t>
      </w:r>
      <w:r w:rsidR="00F95623">
        <w:t xml:space="preserve">process, which outlined how </w:t>
      </w:r>
      <w:r w:rsidR="00301D2F">
        <w:t xml:space="preserve">evidence </w:t>
      </w:r>
      <w:r w:rsidR="00F95623">
        <w:t xml:space="preserve">is collected and </w:t>
      </w:r>
      <w:r w:rsidR="00301D2F">
        <w:t xml:space="preserve">explained how it is </w:t>
      </w:r>
      <w:r w:rsidR="00F95623">
        <w:t xml:space="preserve">matched </w:t>
      </w:r>
      <w:r w:rsidR="00301D2F">
        <w:t>i</w:t>
      </w:r>
      <w:r w:rsidR="00F95623">
        <w:t>n the VIP system.</w:t>
      </w:r>
      <w:r w:rsidR="00301D2F">
        <w:t xml:space="preserve">  </w:t>
      </w:r>
      <w:r w:rsidR="00F95623">
        <w:t xml:space="preserve">His presentation provided a better understanding of the identification “puzzle”, which may </w:t>
      </w:r>
      <w:r w:rsidR="009142B7">
        <w:t xml:space="preserve">vary </w:t>
      </w:r>
      <w:r w:rsidR="00F95623">
        <w:t>depend</w:t>
      </w:r>
      <w:r w:rsidR="009142B7">
        <w:t>ing</w:t>
      </w:r>
      <w:r w:rsidR="00F95623">
        <w:t xml:space="preserve"> on the incident</w:t>
      </w:r>
      <w:r w:rsidR="00DC79F1">
        <w:t xml:space="preserve">.  </w:t>
      </w:r>
    </w:p>
    <w:p w14:paraId="7B22D00E" w14:textId="7961D539" w:rsidR="00332E24" w:rsidRDefault="00444485" w:rsidP="00F64B0B">
      <w:pPr>
        <w:pStyle w:val="ListParagraph"/>
        <w:numPr>
          <w:ilvl w:val="0"/>
          <w:numId w:val="6"/>
        </w:numPr>
        <w:spacing w:line="276" w:lineRule="auto"/>
      </w:pPr>
      <w:r>
        <w:t>A</w:t>
      </w:r>
      <w:r w:rsidR="00F95623">
        <w:t>n</w:t>
      </w:r>
      <w:r>
        <w:t xml:space="preserve"> invitation to the VIC/MIC </w:t>
      </w:r>
      <w:r w:rsidR="00F95623">
        <w:t xml:space="preserve">workshop </w:t>
      </w:r>
      <w:r>
        <w:t>was sent through the MI Volunteer Registry (MVR)</w:t>
      </w:r>
      <w:r w:rsidR="00301D2F">
        <w:t xml:space="preserve">.  Twenty-seven (27) responses were received, many were </w:t>
      </w:r>
      <w:r w:rsidR="00DC79F1">
        <w:t xml:space="preserve">new names.  </w:t>
      </w:r>
    </w:p>
    <w:p w14:paraId="6503D1D3" w14:textId="47354425" w:rsidR="00116CB0" w:rsidRDefault="00301D2F" w:rsidP="00F64B0B">
      <w:pPr>
        <w:pStyle w:val="ListParagraph"/>
        <w:numPr>
          <w:ilvl w:val="0"/>
          <w:numId w:val="6"/>
        </w:numPr>
        <w:spacing w:line="276" w:lineRule="auto"/>
      </w:pPr>
      <w:r>
        <w:t>Rick provided his presentation to the group.</w:t>
      </w:r>
    </w:p>
    <w:p w14:paraId="6DE2F9B9" w14:textId="77777777" w:rsidR="00DB64CE" w:rsidRDefault="00F95623" w:rsidP="00301D2F">
      <w:pPr>
        <w:pStyle w:val="ListParagraph"/>
        <w:numPr>
          <w:ilvl w:val="0"/>
          <w:numId w:val="3"/>
        </w:numPr>
        <w:spacing w:line="276" w:lineRule="auto"/>
      </w:pPr>
      <w:r>
        <w:t>The f</w:t>
      </w:r>
      <w:r w:rsidR="00DE0E05">
        <w:t xml:space="preserve">irst step is </w:t>
      </w:r>
      <w:r>
        <w:t xml:space="preserve">for the </w:t>
      </w:r>
      <w:r w:rsidR="00DE0E05">
        <w:t>m</w:t>
      </w:r>
      <w:r w:rsidR="00116CB0">
        <w:t xml:space="preserve">edical examiners </w:t>
      </w:r>
      <w:r>
        <w:t xml:space="preserve">to </w:t>
      </w:r>
      <w:r w:rsidR="00301D2F">
        <w:t xml:space="preserve">make a request, which is then </w:t>
      </w:r>
      <w:r>
        <w:t xml:space="preserve">distributed to various agencies to begin the </w:t>
      </w:r>
      <w:r w:rsidR="00DE0E05">
        <w:t>v</w:t>
      </w:r>
      <w:r w:rsidR="00116CB0">
        <w:t>olunteer collaboration</w:t>
      </w:r>
      <w:r w:rsidR="00301D2F">
        <w:t xml:space="preserve">.  </w:t>
      </w:r>
    </w:p>
    <w:p w14:paraId="50D3716A" w14:textId="716940AC" w:rsidR="00301D2F" w:rsidRDefault="00301D2F" w:rsidP="00301D2F">
      <w:pPr>
        <w:pStyle w:val="ListParagraph"/>
        <w:numPr>
          <w:ilvl w:val="0"/>
          <w:numId w:val="3"/>
        </w:numPr>
        <w:spacing w:line="276" w:lineRule="auto"/>
      </w:pPr>
      <w:r>
        <w:t>Rick reviewed his slides and explained the activation process and assignment process.</w:t>
      </w:r>
    </w:p>
    <w:p w14:paraId="753CEBBF" w14:textId="33322B0E" w:rsidR="00C6547C" w:rsidRDefault="00BD2327" w:rsidP="00F64B0B">
      <w:pPr>
        <w:pStyle w:val="ListParagraph"/>
        <w:numPr>
          <w:ilvl w:val="0"/>
          <w:numId w:val="3"/>
        </w:numPr>
        <w:spacing w:line="276" w:lineRule="auto"/>
      </w:pPr>
      <w:r>
        <w:t>The M</w:t>
      </w:r>
      <w:r w:rsidR="00301D2F">
        <w:t xml:space="preserve">I Volunteer Registry (MVR) </w:t>
      </w:r>
      <w:r>
        <w:t xml:space="preserve">is used for </w:t>
      </w:r>
      <w:r w:rsidR="00116CB0">
        <w:t>background checks and legal</w:t>
      </w:r>
      <w:r w:rsidR="00C6547C">
        <w:t xml:space="preserve"> verifications.</w:t>
      </w:r>
    </w:p>
    <w:p w14:paraId="4DC7ADFC" w14:textId="0C86BE2F" w:rsidR="00DE7729" w:rsidRDefault="00301D2F" w:rsidP="000A7A8A">
      <w:pPr>
        <w:pStyle w:val="ListParagraph"/>
        <w:numPr>
          <w:ilvl w:val="0"/>
          <w:numId w:val="3"/>
        </w:numPr>
        <w:spacing w:line="276" w:lineRule="auto"/>
      </w:pPr>
      <w:r>
        <w:t xml:space="preserve">Rick </w:t>
      </w:r>
      <w:r w:rsidR="00BD2327">
        <w:t xml:space="preserve">reviewed several section slides including:  </w:t>
      </w:r>
      <w:r w:rsidR="00F449F7">
        <w:t>Disaster Assistance Recovery Team</w:t>
      </w:r>
      <w:r w:rsidR="00BD2327">
        <w:t>, Remains Management and Morgue operations</w:t>
      </w:r>
      <w:r w:rsidR="00560FF3">
        <w:t xml:space="preserve"> to get a better understanding of the </w:t>
      </w:r>
      <w:r w:rsidR="00DE7729">
        <w:t>MI-MORT puzzle</w:t>
      </w:r>
      <w:r>
        <w:t xml:space="preserve"> and a</w:t>
      </w:r>
      <w:r w:rsidR="00560FF3">
        <w:t xml:space="preserve">dditional requirements, </w:t>
      </w:r>
      <w:r>
        <w:t xml:space="preserve">such as the children’s </w:t>
      </w:r>
      <w:r w:rsidR="00560FF3">
        <w:t>autops</w:t>
      </w:r>
      <w:r>
        <w:t>ies</w:t>
      </w:r>
      <w:r w:rsidR="00560FF3">
        <w:t xml:space="preserve">.  </w:t>
      </w:r>
    </w:p>
    <w:p w14:paraId="3B893B7E" w14:textId="77AEA001" w:rsidR="00F7241A" w:rsidRDefault="00560FF3" w:rsidP="000A7A8A">
      <w:pPr>
        <w:pStyle w:val="ListParagraph"/>
        <w:numPr>
          <w:ilvl w:val="0"/>
          <w:numId w:val="3"/>
        </w:numPr>
        <w:spacing w:line="276" w:lineRule="auto"/>
      </w:pPr>
      <w:r>
        <w:t xml:space="preserve">Jennifer Lixey Terrill </w:t>
      </w:r>
      <w:r w:rsidR="009142B7">
        <w:t xml:space="preserve">discussed </w:t>
      </w:r>
      <w:r>
        <w:t>that when J</w:t>
      </w:r>
      <w:r w:rsidR="00DE7729">
        <w:t xml:space="preserve">eremy Hagerman, Victim </w:t>
      </w:r>
      <w:r w:rsidR="009142B7">
        <w:t>Resource Task Force</w:t>
      </w:r>
      <w:r w:rsidR="00301D2F">
        <w:t xml:space="preserve">, </w:t>
      </w:r>
      <w:r>
        <w:t xml:space="preserve">was deployed to the FAC in Dayton, OH following the recent mass </w:t>
      </w:r>
      <w:r w:rsidR="000F0018">
        <w:t>shooting,</w:t>
      </w:r>
      <w:r w:rsidR="00301D2F">
        <w:t xml:space="preserve"> </w:t>
      </w:r>
      <w:r w:rsidR="00F7241A">
        <w:t>Jeremy worked for four days</w:t>
      </w:r>
      <w:r w:rsidR="00301D2F">
        <w:t>.  There was a C</w:t>
      </w:r>
      <w:r w:rsidR="00F7241A">
        <w:t xml:space="preserve">risis Center already established </w:t>
      </w:r>
      <w:r w:rsidR="00301D2F">
        <w:t xml:space="preserve">but it </w:t>
      </w:r>
      <w:r w:rsidR="00F7241A">
        <w:t xml:space="preserve">took four days to transition from the Crisis Center to the Family Assistance Center.  </w:t>
      </w:r>
      <w:r w:rsidR="00DE7729">
        <w:t xml:space="preserve">Lots of lessons </w:t>
      </w:r>
      <w:r w:rsidR="00301D2F">
        <w:t xml:space="preserve">were </w:t>
      </w:r>
      <w:r w:rsidR="00DE7729">
        <w:t>learned</w:t>
      </w:r>
      <w:r w:rsidR="00F7241A">
        <w:t xml:space="preserve"> including the </w:t>
      </w:r>
      <w:r w:rsidR="00DE7729">
        <w:t xml:space="preserve">transition </w:t>
      </w:r>
      <w:r w:rsidR="00301D2F">
        <w:t xml:space="preserve">with </w:t>
      </w:r>
      <w:r w:rsidR="00DE7729">
        <w:t>the Red Cross</w:t>
      </w:r>
      <w:r w:rsidR="00F7241A">
        <w:t xml:space="preserve">.  The Red Cross assisted with </w:t>
      </w:r>
      <w:r w:rsidR="00301D2F">
        <w:t xml:space="preserve">creating </w:t>
      </w:r>
      <w:r w:rsidR="00DE7729">
        <w:t xml:space="preserve">hot lines and </w:t>
      </w:r>
      <w:r w:rsidR="00301D2F">
        <w:t xml:space="preserve">providing </w:t>
      </w:r>
      <w:r w:rsidR="00DE7729">
        <w:t xml:space="preserve">gift cards.  </w:t>
      </w:r>
      <w:r w:rsidR="00F7241A">
        <w:t xml:space="preserve">Jeremy </w:t>
      </w:r>
      <w:r w:rsidR="00A544B0">
        <w:t xml:space="preserve">may be asked to provide a </w:t>
      </w:r>
      <w:r w:rsidR="00F7241A">
        <w:t xml:space="preserve">presentation </w:t>
      </w:r>
      <w:r w:rsidR="00A544B0">
        <w:t xml:space="preserve">during a future </w:t>
      </w:r>
      <w:r w:rsidR="00F7241A">
        <w:t xml:space="preserve">MI-MORT Command Staff </w:t>
      </w:r>
      <w:r w:rsidR="00A544B0">
        <w:t>meeting.</w:t>
      </w:r>
    </w:p>
    <w:p w14:paraId="3443BB03" w14:textId="78096057" w:rsidR="00DE7729" w:rsidRDefault="00DE7729" w:rsidP="000A7A8A">
      <w:pPr>
        <w:pStyle w:val="ListParagraph"/>
        <w:numPr>
          <w:ilvl w:val="0"/>
          <w:numId w:val="3"/>
        </w:numPr>
        <w:spacing w:line="276" w:lineRule="auto"/>
      </w:pPr>
      <w:r>
        <w:t>Jod</w:t>
      </w:r>
      <w:r w:rsidR="006A635A">
        <w:t>i</w:t>
      </w:r>
      <w:r>
        <w:t xml:space="preserve"> De</w:t>
      </w:r>
      <w:r w:rsidR="00EB7244">
        <w:t>f</w:t>
      </w:r>
      <w:r>
        <w:t xml:space="preserve">renn began </w:t>
      </w:r>
      <w:r w:rsidR="00A544B0">
        <w:t xml:space="preserve">creating the </w:t>
      </w:r>
      <w:r w:rsidR="00F7241A">
        <w:t>FAC</w:t>
      </w:r>
      <w:r w:rsidR="006A635A">
        <w:t xml:space="preserve"> plan</w:t>
      </w:r>
      <w:r w:rsidR="00A544B0">
        <w:t xml:space="preserve">, </w:t>
      </w:r>
      <w:r>
        <w:t xml:space="preserve">which was exercised </w:t>
      </w:r>
      <w:r w:rsidR="00F7241A">
        <w:t xml:space="preserve">during the 2018 Full Scale Exercise.  </w:t>
      </w:r>
      <w:r>
        <w:t xml:space="preserve">Jessica </w:t>
      </w:r>
      <w:r w:rsidR="00F7241A">
        <w:t xml:space="preserve">Gould </w:t>
      </w:r>
      <w:r>
        <w:t xml:space="preserve">will review </w:t>
      </w:r>
      <w:r w:rsidR="00A544B0">
        <w:t xml:space="preserve">the </w:t>
      </w:r>
      <w:r>
        <w:t xml:space="preserve">FAC plan </w:t>
      </w:r>
      <w:r w:rsidR="00F7241A">
        <w:t xml:space="preserve">and </w:t>
      </w:r>
      <w:r>
        <w:t>discuss the big picture</w:t>
      </w:r>
      <w:r w:rsidR="00F7241A">
        <w:t xml:space="preserve">, including all the </w:t>
      </w:r>
      <w:r>
        <w:t>volunteer pieces</w:t>
      </w:r>
      <w:r w:rsidR="00A544B0">
        <w:t xml:space="preserve"> during a future Command Staff meeting</w:t>
      </w:r>
      <w:r>
        <w:t xml:space="preserve">.  </w:t>
      </w:r>
    </w:p>
    <w:p w14:paraId="5D8DB5EE" w14:textId="551A2943" w:rsidR="0094429D" w:rsidRDefault="0021033A" w:rsidP="000A7A8A">
      <w:pPr>
        <w:pStyle w:val="ListParagraph"/>
        <w:numPr>
          <w:ilvl w:val="0"/>
          <w:numId w:val="3"/>
        </w:numPr>
        <w:spacing w:line="276" w:lineRule="auto"/>
      </w:pPr>
      <w:bookmarkStart w:id="1" w:name="_Hlk19642614"/>
      <w:r>
        <w:t>D</w:t>
      </w:r>
      <w:r w:rsidR="0094429D">
        <w:t xml:space="preserve">arin </w:t>
      </w:r>
      <w:r>
        <w:t xml:space="preserve">Page </w:t>
      </w:r>
      <w:r w:rsidR="0094429D">
        <w:t xml:space="preserve">said </w:t>
      </w:r>
      <w:r w:rsidR="00A544B0">
        <w:t>he is pr</w:t>
      </w:r>
      <w:r w:rsidR="0094429D">
        <w:t xml:space="preserve">omoting MI-MORT </w:t>
      </w:r>
      <w:r>
        <w:t>with partners</w:t>
      </w:r>
      <w:r w:rsidR="00DB64CE">
        <w:t xml:space="preserve"> which </w:t>
      </w:r>
      <w:r w:rsidR="003F612A">
        <w:t>includ</w:t>
      </w:r>
      <w:r w:rsidR="00DB64CE">
        <w:t>es</w:t>
      </w:r>
      <w:r w:rsidR="003F612A">
        <w:t xml:space="preserve"> the </w:t>
      </w:r>
      <w:r w:rsidR="006A635A">
        <w:t>f</w:t>
      </w:r>
      <w:r w:rsidR="0094429D">
        <w:t>amily process</w:t>
      </w:r>
      <w:r w:rsidR="00DB64CE">
        <w:t xml:space="preserve">.  </w:t>
      </w:r>
    </w:p>
    <w:bookmarkEnd w:id="1"/>
    <w:p w14:paraId="1167283B" w14:textId="3D7F0B6B" w:rsidR="003F612A" w:rsidRDefault="0094429D" w:rsidP="000A7A8A">
      <w:pPr>
        <w:pStyle w:val="ListParagraph"/>
        <w:numPr>
          <w:ilvl w:val="0"/>
          <w:numId w:val="3"/>
        </w:numPr>
        <w:spacing w:line="276" w:lineRule="auto"/>
      </w:pPr>
      <w:r>
        <w:t xml:space="preserve">Rick Drummer said there is a checklist </w:t>
      </w:r>
      <w:r w:rsidR="003F612A">
        <w:t xml:space="preserve">for the VIC/MIC. </w:t>
      </w:r>
    </w:p>
    <w:p w14:paraId="6CD0769A" w14:textId="02790BBE" w:rsidR="00084307" w:rsidRPr="00A544B0" w:rsidRDefault="00084307" w:rsidP="00084307">
      <w:pPr>
        <w:pStyle w:val="ListParagraph"/>
        <w:numPr>
          <w:ilvl w:val="0"/>
          <w:numId w:val="3"/>
        </w:numPr>
        <w:spacing w:line="276" w:lineRule="auto"/>
      </w:pPr>
      <w:r w:rsidRPr="00A544B0">
        <w:t xml:space="preserve">Rick Drummer and Ryan Wilkinson are </w:t>
      </w:r>
      <w:r>
        <w:t xml:space="preserve">still </w:t>
      </w:r>
      <w:r w:rsidRPr="00A544B0">
        <w:t xml:space="preserve">working </w:t>
      </w:r>
      <w:r>
        <w:t>to create the tabletop exercise for the VIC/MIC workshop</w:t>
      </w:r>
      <w:r w:rsidRPr="00A544B0">
        <w:t xml:space="preserve">.  </w:t>
      </w:r>
    </w:p>
    <w:p w14:paraId="1462E770" w14:textId="103C5C82" w:rsidR="00084307" w:rsidRPr="00A544B0" w:rsidRDefault="00084307" w:rsidP="00084307">
      <w:pPr>
        <w:pStyle w:val="ListParagraph"/>
        <w:numPr>
          <w:ilvl w:val="0"/>
          <w:numId w:val="3"/>
        </w:numPr>
        <w:spacing w:line="276" w:lineRule="auto"/>
      </w:pPr>
      <w:r w:rsidRPr="00A544B0">
        <w:t>Volunteers</w:t>
      </w:r>
      <w:r>
        <w:t xml:space="preserve"> attending the October 16 workshop will learn the </w:t>
      </w:r>
      <w:r w:rsidRPr="00A544B0">
        <w:t>process</w:t>
      </w:r>
      <w:r w:rsidR="009142B7">
        <w:t>.</w:t>
      </w:r>
      <w:r>
        <w:t xml:space="preserve"> </w:t>
      </w:r>
      <w:r w:rsidR="009142B7">
        <w:t xml:space="preserve"> </w:t>
      </w:r>
      <w:r w:rsidRPr="00A544B0">
        <w:t xml:space="preserve">Darin will </w:t>
      </w:r>
      <w:r>
        <w:t xml:space="preserve">contact fellow officers </w:t>
      </w:r>
      <w:r w:rsidRPr="00A544B0">
        <w:t xml:space="preserve">to see if they </w:t>
      </w:r>
      <w:r>
        <w:t xml:space="preserve">may </w:t>
      </w:r>
      <w:r w:rsidRPr="00A544B0">
        <w:t>want</w:t>
      </w:r>
      <w:r>
        <w:t xml:space="preserve"> to assist with interviews.  T</w:t>
      </w:r>
      <w:r w:rsidRPr="00A544B0">
        <w:t xml:space="preserve">im </w:t>
      </w:r>
      <w:r>
        <w:t xml:space="preserve">Schramm </w:t>
      </w:r>
      <w:r w:rsidRPr="00A544B0">
        <w:t xml:space="preserve">updated that funeral directors </w:t>
      </w:r>
      <w:r>
        <w:t xml:space="preserve">were asked to assist but may now not serve with the requirement of completing </w:t>
      </w:r>
      <w:r w:rsidRPr="00A544B0">
        <w:t xml:space="preserve">ICS classes.  </w:t>
      </w:r>
    </w:p>
    <w:p w14:paraId="31555FF9" w14:textId="77777777" w:rsidR="00084307" w:rsidRPr="00A544B0" w:rsidRDefault="00084307" w:rsidP="00084307">
      <w:pPr>
        <w:pStyle w:val="ListParagraph"/>
        <w:numPr>
          <w:ilvl w:val="0"/>
          <w:numId w:val="3"/>
        </w:numPr>
        <w:spacing w:line="276" w:lineRule="auto"/>
      </w:pPr>
      <w:r w:rsidRPr="00A544B0">
        <w:t>Twelve laptop</w:t>
      </w:r>
      <w:r>
        <w:t>s</w:t>
      </w:r>
      <w:r w:rsidRPr="00A544B0">
        <w:t xml:space="preserve"> are available </w:t>
      </w:r>
      <w:r>
        <w:t xml:space="preserve">for the training, but Ryan Wilkinson will </w:t>
      </w:r>
      <w:r w:rsidRPr="00A544B0">
        <w:t xml:space="preserve">request </w:t>
      </w:r>
      <w:r>
        <w:t>volunteers also bring their o</w:t>
      </w:r>
      <w:r w:rsidRPr="00A544B0">
        <w:t xml:space="preserve">wn laptops.  Brook </w:t>
      </w:r>
      <w:r>
        <w:t xml:space="preserve">Babcock </w:t>
      </w:r>
      <w:r w:rsidRPr="00A544B0">
        <w:t xml:space="preserve">will bring 35 USBs </w:t>
      </w:r>
      <w:r>
        <w:t>drives to the training and will purchase more if needed</w:t>
      </w:r>
      <w:r w:rsidRPr="00A544B0">
        <w:t>.</w:t>
      </w:r>
    </w:p>
    <w:p w14:paraId="334F9459" w14:textId="77777777" w:rsidR="00084307" w:rsidRPr="00A544B0" w:rsidRDefault="00084307" w:rsidP="00084307">
      <w:pPr>
        <w:pStyle w:val="ListParagraph"/>
        <w:numPr>
          <w:ilvl w:val="0"/>
          <w:numId w:val="3"/>
        </w:numPr>
        <w:spacing w:line="276" w:lineRule="auto"/>
      </w:pPr>
      <w:r w:rsidRPr="00A544B0">
        <w:t xml:space="preserve">Brook suggested adding an activation </w:t>
      </w:r>
      <w:r>
        <w:t xml:space="preserve">with MVR approval </w:t>
      </w:r>
      <w:r w:rsidRPr="00A544B0">
        <w:t>slide to the presentation</w:t>
      </w:r>
      <w:r>
        <w:t>.</w:t>
      </w:r>
    </w:p>
    <w:p w14:paraId="4870FBF4" w14:textId="77777777" w:rsidR="00084307" w:rsidRPr="00A544B0" w:rsidRDefault="00084307" w:rsidP="001034DA">
      <w:pPr>
        <w:pStyle w:val="ListParagraph"/>
        <w:numPr>
          <w:ilvl w:val="0"/>
          <w:numId w:val="3"/>
        </w:numPr>
        <w:spacing w:line="276" w:lineRule="auto"/>
      </w:pPr>
      <w:r>
        <w:t xml:space="preserve">A white board may be </w:t>
      </w:r>
      <w:r w:rsidRPr="00A544B0">
        <w:t xml:space="preserve">needed to write </w:t>
      </w:r>
      <w:r>
        <w:t xml:space="preserve">the </w:t>
      </w:r>
      <w:r w:rsidRPr="00A544B0">
        <w:t xml:space="preserve">ICS structure </w:t>
      </w:r>
      <w:r>
        <w:t xml:space="preserve">linking to Command Staff names.  Darin suggested purchasing </w:t>
      </w:r>
      <w:r w:rsidRPr="00A544B0">
        <w:t>ICS flip books.</w:t>
      </w:r>
    </w:p>
    <w:p w14:paraId="317EAA91" w14:textId="77777777" w:rsidR="00084307" w:rsidRPr="00A544B0" w:rsidRDefault="00084307" w:rsidP="00084307">
      <w:pPr>
        <w:pStyle w:val="ListParagraph"/>
        <w:numPr>
          <w:ilvl w:val="0"/>
          <w:numId w:val="3"/>
        </w:numPr>
        <w:spacing w:line="276" w:lineRule="auto"/>
      </w:pPr>
      <w:r>
        <w:t xml:space="preserve">A suggestion was made to </w:t>
      </w:r>
      <w:r w:rsidRPr="00A544B0">
        <w:t xml:space="preserve">add </w:t>
      </w:r>
      <w:r>
        <w:t>the team descriptions to the presentation</w:t>
      </w:r>
      <w:r w:rsidRPr="00A544B0">
        <w:t xml:space="preserve">.  </w:t>
      </w:r>
    </w:p>
    <w:p w14:paraId="636237DE" w14:textId="27FA2BCE" w:rsidR="00084307" w:rsidRPr="00A544B0" w:rsidRDefault="00084307" w:rsidP="00084307">
      <w:pPr>
        <w:pStyle w:val="ListParagraph"/>
        <w:numPr>
          <w:ilvl w:val="0"/>
          <w:numId w:val="3"/>
        </w:numPr>
        <w:spacing w:line="276" w:lineRule="auto"/>
      </w:pPr>
      <w:r>
        <w:lastRenderedPageBreak/>
        <w:t xml:space="preserve">During the </w:t>
      </w:r>
      <w:r w:rsidR="009142B7">
        <w:t>s</w:t>
      </w:r>
      <w:r w:rsidRPr="00A544B0">
        <w:t>pring exercise</w:t>
      </w:r>
      <w:r>
        <w:t xml:space="preserve">, each team will make a presentation.  </w:t>
      </w:r>
    </w:p>
    <w:p w14:paraId="4A062C85" w14:textId="436F3608" w:rsidR="00084307" w:rsidRPr="00A544B0" w:rsidRDefault="00084307" w:rsidP="00084307">
      <w:pPr>
        <w:pStyle w:val="ListParagraph"/>
        <w:numPr>
          <w:ilvl w:val="0"/>
          <w:numId w:val="3"/>
        </w:numPr>
        <w:spacing w:line="276" w:lineRule="auto"/>
      </w:pPr>
      <w:r w:rsidRPr="00A544B0">
        <w:t xml:space="preserve">Rick will share </w:t>
      </w:r>
      <w:r>
        <w:t xml:space="preserve">his presentation with each </w:t>
      </w:r>
      <w:r w:rsidRPr="00A544B0">
        <w:t>chief</w:t>
      </w:r>
      <w:r>
        <w:t xml:space="preserve"> to update their sections, so that </w:t>
      </w:r>
      <w:r w:rsidRPr="00A544B0">
        <w:t xml:space="preserve">each puzzle </w:t>
      </w:r>
      <w:r>
        <w:t xml:space="preserve">piece will open with </w:t>
      </w:r>
      <w:r w:rsidRPr="00A544B0">
        <w:t xml:space="preserve">greater detail.  </w:t>
      </w:r>
      <w:r>
        <w:t xml:space="preserve">Rick used the </w:t>
      </w:r>
      <w:r w:rsidR="009142B7">
        <w:t>Prezi</w:t>
      </w:r>
      <w:r w:rsidR="009142B7" w:rsidRPr="00A544B0">
        <w:t xml:space="preserve"> </w:t>
      </w:r>
      <w:r w:rsidRPr="00A544B0">
        <w:t>free version</w:t>
      </w:r>
      <w:r>
        <w:t xml:space="preserve"> for his presentation, which is a public program</w:t>
      </w:r>
      <w:r w:rsidRPr="00A544B0">
        <w:t>.</w:t>
      </w:r>
    </w:p>
    <w:p w14:paraId="457FB48F" w14:textId="674EC43E" w:rsidR="003F612A" w:rsidRPr="00A544B0" w:rsidRDefault="00084307" w:rsidP="0076462D">
      <w:pPr>
        <w:pStyle w:val="NormalWeb"/>
        <w:spacing w:before="0" w:beforeAutospacing="0" w:after="0" w:afterAutospacing="0" w:line="276" w:lineRule="auto"/>
        <w:ind w:left="720"/>
        <w:rPr>
          <w:rStyle w:val="Emphasis"/>
          <w:rFonts w:asciiTheme="minorHAnsi" w:hAnsiTheme="minorHAnsi" w:cstheme="minorBidi"/>
          <w:i w:val="0"/>
          <w:iCs w:val="0"/>
        </w:rPr>
      </w:pPr>
      <w:r>
        <w:t>Below is information about an upcoming conference that will be hosted in Las Vegas, NV in October 2019. If you are interested in attending, the registration deadline is approaching soon.</w:t>
      </w:r>
      <w:r w:rsidR="003F612A">
        <w:br/>
      </w:r>
      <w:r w:rsidR="003F612A" w:rsidRPr="00A544B0">
        <w:rPr>
          <w:rStyle w:val="Emphasis"/>
          <w:b/>
          <w:bCs/>
          <w:color w:val="000000"/>
        </w:rPr>
        <w:t>Long-Term Recovery of Communities, Following Mass Violence Incidents</w:t>
      </w:r>
    </w:p>
    <w:p w14:paraId="1E435C87" w14:textId="2DFFF60A" w:rsidR="003F612A" w:rsidRPr="00A544B0" w:rsidRDefault="003F612A" w:rsidP="0076462D">
      <w:pPr>
        <w:pStyle w:val="NormalWeb"/>
        <w:numPr>
          <w:ilvl w:val="0"/>
          <w:numId w:val="3"/>
        </w:numPr>
        <w:spacing w:before="0" w:beforeAutospacing="0" w:line="276" w:lineRule="auto"/>
      </w:pPr>
      <w:r w:rsidRPr="00A544B0">
        <w:rPr>
          <w:color w:val="2E2F2F"/>
        </w:rPr>
        <w:t xml:space="preserve">The University of Oregon Police Department and the California Victim Compensation Board </w:t>
      </w:r>
      <w:r w:rsidR="00DB64CE">
        <w:rPr>
          <w:color w:val="2E2F2F"/>
        </w:rPr>
        <w:t>is hosing “</w:t>
      </w:r>
      <w:r w:rsidRPr="00A544B0">
        <w:rPr>
          <w:rStyle w:val="Strong"/>
          <w:color w:val="2E2F2F"/>
        </w:rPr>
        <w:t>Leave No Victim Behind IV</w:t>
      </w:r>
      <w:r w:rsidR="00DB64CE">
        <w:rPr>
          <w:rStyle w:val="Strong"/>
          <w:color w:val="2E2F2F"/>
        </w:rPr>
        <w:t xml:space="preserve">” a </w:t>
      </w:r>
      <w:r w:rsidRPr="00A544B0">
        <w:rPr>
          <w:color w:val="2E2F2F"/>
        </w:rPr>
        <w:t xml:space="preserve">national training </w:t>
      </w:r>
      <w:r w:rsidR="00DB64CE">
        <w:rPr>
          <w:color w:val="2E2F2F"/>
        </w:rPr>
        <w:t xml:space="preserve">that </w:t>
      </w:r>
      <w:r w:rsidRPr="00A544B0">
        <w:rPr>
          <w:color w:val="2E2F2F"/>
        </w:rPr>
        <w:t>will take place October 21–23, 2019, at the Conference Center of Las Vegas. The Leave No Victim Behind conference series will continue its focus on best practices for responding to mass violence and the unique partnerships between law enforcement and victim services to assist victims of crime.</w:t>
      </w:r>
    </w:p>
    <w:p w14:paraId="445ACA27" w14:textId="77777777" w:rsidR="003F612A" w:rsidRPr="00A544B0" w:rsidRDefault="003F612A" w:rsidP="0076462D">
      <w:pPr>
        <w:pStyle w:val="NormalWeb"/>
        <w:numPr>
          <w:ilvl w:val="0"/>
          <w:numId w:val="3"/>
        </w:numPr>
        <w:spacing w:line="276" w:lineRule="auto"/>
      </w:pPr>
      <w:r w:rsidRPr="00A544B0">
        <w:rPr>
          <w:color w:val="2E2F2F"/>
        </w:rPr>
        <w:t xml:space="preserve">This year’s conference theme is </w:t>
      </w:r>
      <w:r w:rsidRPr="00A544B0">
        <w:rPr>
          <w:rStyle w:val="Strong"/>
          <w:color w:val="2E2F2F"/>
        </w:rPr>
        <w:t>Long-Term Recovery of Communities Following Mass Violence Incidents</w:t>
      </w:r>
      <w:r w:rsidRPr="00A544B0">
        <w:rPr>
          <w:color w:val="2E2F2F"/>
        </w:rPr>
        <w:t>. The conference dates follow the second anniversary of the Route 91 Harvest Festival shooting in Las Vegas on October 1, 2017. Las Vegas was selected as the conference location specifically to allow participants the opportunity to observe how a community continues to meet the needs of victims, survivors, and responders of a large-scale mass violence incident on a long-term basis. Participants will hear from responders and victims of the Harvest Festival shooting regarding their recovery process over the last 2 years.</w:t>
      </w:r>
    </w:p>
    <w:p w14:paraId="7A17CD82" w14:textId="77777777" w:rsidR="003F612A" w:rsidRPr="00A544B0" w:rsidRDefault="003F612A" w:rsidP="0076462D">
      <w:pPr>
        <w:pStyle w:val="NormalWeb"/>
        <w:numPr>
          <w:ilvl w:val="0"/>
          <w:numId w:val="3"/>
        </w:numPr>
        <w:spacing w:line="276" w:lineRule="auto"/>
      </w:pPr>
      <w:r w:rsidRPr="00A544B0">
        <w:rPr>
          <w:color w:val="2E2F2F"/>
        </w:rPr>
        <w:t>Conference sessions will include presentations on long-term recovery from responders and victims of the Virginia Tech shooting, the bombing of Pan Am flight #103 over Lockerbie, Scotland, the Boston Marathon bombing, and more recent incidents, such as the Borderline Bar shooting in Thousand Oaks, California. Speakers will share best practices, challenges, and their personal experiences. The conference agenda will also feature a panel of survivors of law enforcement officers who lost their lives in the line of duty. Sadly, the nation has witnessed a discouraging trend in law enforcement deaths, and communities are seeking assistance in responding to and coping with the aftermath.</w:t>
      </w:r>
    </w:p>
    <w:p w14:paraId="4C0DEB59" w14:textId="77777777" w:rsidR="003F612A" w:rsidRPr="00A544B0" w:rsidRDefault="003F612A" w:rsidP="0076462D">
      <w:pPr>
        <w:pStyle w:val="NormalWeb"/>
        <w:numPr>
          <w:ilvl w:val="0"/>
          <w:numId w:val="3"/>
        </w:numPr>
        <w:spacing w:line="276" w:lineRule="auto"/>
      </w:pPr>
      <w:r w:rsidRPr="00A544B0">
        <w:rPr>
          <w:color w:val="2E2F2F"/>
        </w:rPr>
        <w:t>Information regarding resources and technical assistance provided by the U.S. Department of Justice Office for Victims of Crime (OVC), school grants, and nonprofit organizations will be presented, as well.</w:t>
      </w:r>
    </w:p>
    <w:p w14:paraId="7B2B5090" w14:textId="77777777" w:rsidR="00DB64CE" w:rsidRPr="00DB64CE" w:rsidRDefault="003F612A" w:rsidP="0076462D">
      <w:pPr>
        <w:pStyle w:val="NormalWeb"/>
        <w:numPr>
          <w:ilvl w:val="0"/>
          <w:numId w:val="3"/>
        </w:numPr>
        <w:spacing w:line="276" w:lineRule="auto"/>
      </w:pPr>
      <w:r w:rsidRPr="00A544B0">
        <w:rPr>
          <w:color w:val="2E2F2F"/>
        </w:rPr>
        <w:t>Conference attendees will include law enforcement, victim service providers, first responders, community-based organizations, campus officials, crisis response teams, emergency management professionals, and behavioral health specialists. This year’s conference is the fourth installment in the Leave No Victim Behind series, and it will build upon the excellence demonstrated in prior conferences, which were supported by local, state, and federal partners, including the Oregon Department of Justice and OVC.</w:t>
      </w:r>
    </w:p>
    <w:p w14:paraId="2598FCFD" w14:textId="2C5605DA" w:rsidR="003F612A" w:rsidRPr="00A544B0" w:rsidRDefault="003F612A" w:rsidP="0076462D">
      <w:pPr>
        <w:pStyle w:val="NormalWeb"/>
        <w:numPr>
          <w:ilvl w:val="0"/>
          <w:numId w:val="3"/>
        </w:numPr>
        <w:spacing w:line="276" w:lineRule="auto"/>
      </w:pPr>
      <w:r w:rsidRPr="00A544B0">
        <w:rPr>
          <w:color w:val="2E2F2F"/>
        </w:rPr>
        <w:t xml:space="preserve">This one-of-a-kind gathering of experts and responders provides essential training for the many professions that help victims and communities recover and heal from mass </w:t>
      </w:r>
      <w:r w:rsidRPr="00A544B0">
        <w:rPr>
          <w:color w:val="2E2F2F"/>
        </w:rPr>
        <w:lastRenderedPageBreak/>
        <w:t>violence incidents. In addition, the conference provides opportunities for networking, information sharing, and collaboration. This nontraditional approach to adult learning will include a remarkable venue, excellent conference-provided meals, and an exceptional line up of subject matter experts. </w:t>
      </w:r>
    </w:p>
    <w:p w14:paraId="5942A00A" w14:textId="41EF2E07" w:rsidR="00A1042B" w:rsidRPr="00A544B0" w:rsidRDefault="00A1042B" w:rsidP="0076462D">
      <w:pPr>
        <w:pStyle w:val="NormalWeb"/>
        <w:numPr>
          <w:ilvl w:val="0"/>
          <w:numId w:val="3"/>
        </w:numPr>
      </w:pPr>
      <w:r w:rsidRPr="00A544B0">
        <w:rPr>
          <w:color w:val="2E2F2F"/>
        </w:rPr>
        <w:t xml:space="preserve">Please </w:t>
      </w:r>
      <w:hyperlink r:id="rId8" w:tgtFrame="_blank" w:history="1">
        <w:r w:rsidRPr="00A544B0">
          <w:rPr>
            <w:rStyle w:val="Hyperlink"/>
            <w:color w:val="428BCA"/>
          </w:rPr>
          <w:t>register early</w:t>
        </w:r>
      </w:hyperlink>
      <w:r w:rsidRPr="00A544B0">
        <w:rPr>
          <w:color w:val="2E2F2F"/>
        </w:rPr>
        <w:t xml:space="preserve"> and check the </w:t>
      </w:r>
      <w:hyperlink r:id="rId9" w:tgtFrame="_blank" w:history="1">
        <w:r w:rsidRPr="00A544B0">
          <w:rPr>
            <w:rStyle w:val="Hyperlink"/>
            <w:color w:val="428BCA"/>
          </w:rPr>
          <w:t>website</w:t>
        </w:r>
      </w:hyperlink>
      <w:r w:rsidRPr="00A544B0">
        <w:rPr>
          <w:color w:val="2E2F2F"/>
        </w:rPr>
        <w:t xml:space="preserve"> regularly for updated information. </w:t>
      </w:r>
      <w:r w:rsidRPr="002974C0">
        <w:rPr>
          <w:rStyle w:val="Strong"/>
          <w:b w:val="0"/>
          <w:bCs w:val="0"/>
          <w:color w:val="2E2F2F"/>
        </w:rPr>
        <w:t>The registration deadline is September 1, 2019.</w:t>
      </w:r>
      <w:r w:rsidRPr="00A544B0">
        <w:rPr>
          <w:color w:val="2E2F2F"/>
        </w:rPr>
        <w:t xml:space="preserve"> </w:t>
      </w:r>
      <w:r w:rsidR="002974C0">
        <w:rPr>
          <w:color w:val="2E2F2F"/>
        </w:rPr>
        <w:t xml:space="preserve"> </w:t>
      </w:r>
      <w:r w:rsidRPr="00A544B0">
        <w:rPr>
          <w:color w:val="2E2F2F"/>
        </w:rPr>
        <w:t>Information regarding conference hotels, special rates, and travel is located on the website.</w:t>
      </w:r>
    </w:p>
    <w:p w14:paraId="4BB32543" w14:textId="77777777" w:rsidR="00332E24" w:rsidRDefault="008E65AD" w:rsidP="00F64B0B">
      <w:pPr>
        <w:pStyle w:val="ListParagraph"/>
        <w:spacing w:line="276" w:lineRule="auto"/>
        <w:ind w:left="0"/>
        <w:rPr>
          <w:b/>
          <w:bCs/>
        </w:rPr>
      </w:pPr>
      <w:bookmarkStart w:id="2" w:name="_Hlk19642883"/>
      <w:bookmarkStart w:id="3" w:name="_Hlk19642903"/>
      <w:r w:rsidRPr="00332E24">
        <w:rPr>
          <w:b/>
          <w:bCs/>
        </w:rPr>
        <w:t>Legislative Language and Volunteer Li</w:t>
      </w:r>
      <w:r w:rsidR="00C92C6D" w:rsidRPr="00332E24">
        <w:rPr>
          <w:b/>
          <w:bCs/>
        </w:rPr>
        <w:t>a</w:t>
      </w:r>
      <w:r w:rsidRPr="00332E24">
        <w:rPr>
          <w:b/>
          <w:bCs/>
        </w:rPr>
        <w:t>bility – Jennifer Lixey Terr</w:t>
      </w:r>
      <w:r w:rsidR="00332E24">
        <w:rPr>
          <w:b/>
          <w:bCs/>
        </w:rPr>
        <w:t>i</w:t>
      </w:r>
      <w:r w:rsidRPr="00332E24">
        <w:rPr>
          <w:b/>
          <w:bCs/>
        </w:rPr>
        <w:t>l</w:t>
      </w:r>
      <w:r w:rsidR="00EB7244" w:rsidRPr="00332E24">
        <w:rPr>
          <w:b/>
          <w:bCs/>
        </w:rPr>
        <w:t>l</w:t>
      </w:r>
    </w:p>
    <w:bookmarkEnd w:id="2"/>
    <w:p w14:paraId="16BCBB79" w14:textId="45BF2DAE" w:rsidR="00332E24" w:rsidRDefault="00C60D13" w:rsidP="00F64B0B">
      <w:pPr>
        <w:pStyle w:val="ListParagraph"/>
        <w:numPr>
          <w:ilvl w:val="0"/>
          <w:numId w:val="7"/>
        </w:numPr>
        <w:spacing w:line="276" w:lineRule="auto"/>
      </w:pPr>
      <w:r>
        <w:t xml:space="preserve">Discussion was held on the </w:t>
      </w:r>
      <w:r w:rsidR="000F02A8">
        <w:t xml:space="preserve">MI-MORT </w:t>
      </w:r>
      <w:r>
        <w:t>W</w:t>
      </w:r>
      <w:r w:rsidR="008E65AD">
        <w:t>orkman</w:t>
      </w:r>
      <w:r w:rsidR="00EB7244">
        <w:t>’</w:t>
      </w:r>
      <w:r w:rsidR="008E65AD">
        <w:t xml:space="preserve">s </w:t>
      </w:r>
      <w:r>
        <w:t xml:space="preserve">Compensation </w:t>
      </w:r>
      <w:r w:rsidR="008E65AD">
        <w:t xml:space="preserve">liability component. </w:t>
      </w:r>
    </w:p>
    <w:p w14:paraId="73C0723F" w14:textId="4C412473" w:rsidR="00332E24" w:rsidRDefault="008E65AD" w:rsidP="000A7A8A">
      <w:pPr>
        <w:pStyle w:val="ListParagraph"/>
        <w:numPr>
          <w:ilvl w:val="0"/>
          <w:numId w:val="7"/>
        </w:numPr>
        <w:spacing w:line="276" w:lineRule="auto"/>
      </w:pPr>
      <w:r>
        <w:t xml:space="preserve">Jennifer </w:t>
      </w:r>
      <w:r w:rsidR="00C60D13">
        <w:t xml:space="preserve">Lixey Terrill reviewed the </w:t>
      </w:r>
      <w:r>
        <w:t>Medical Examiner code</w:t>
      </w:r>
      <w:r w:rsidR="00C60D13">
        <w:t xml:space="preserve"> requirement on the </w:t>
      </w:r>
      <w:r>
        <w:t>various component</w:t>
      </w:r>
      <w:r w:rsidR="00C60D13">
        <w:t xml:space="preserve"> requests</w:t>
      </w:r>
      <w:r w:rsidR="000F02A8">
        <w:t xml:space="preserve"> which </w:t>
      </w:r>
      <w:r w:rsidR="00C60D13">
        <w:t xml:space="preserve">Jennifer indicated </w:t>
      </w:r>
      <w:r w:rsidR="000F02A8">
        <w:t xml:space="preserve">doesn’t have to include the </w:t>
      </w:r>
      <w:r w:rsidR="00C60D13">
        <w:t xml:space="preserve">entire </w:t>
      </w:r>
      <w:r w:rsidR="000F02A8">
        <w:t xml:space="preserve">MI-MORT </w:t>
      </w:r>
      <w:r w:rsidR="00C60D13">
        <w:t>team</w:t>
      </w:r>
      <w:r w:rsidR="000F02A8">
        <w:t xml:space="preserve">.  Only one team or one </w:t>
      </w:r>
      <w:r w:rsidR="00C60D13">
        <w:t xml:space="preserve">Subject Matter Expert </w:t>
      </w:r>
      <w:r w:rsidR="000F02A8">
        <w:t>(SME) may be requested</w:t>
      </w:r>
      <w:r>
        <w:t xml:space="preserve">.  </w:t>
      </w:r>
    </w:p>
    <w:p w14:paraId="471F02B2" w14:textId="53CB5C2F" w:rsidR="00332E24" w:rsidRDefault="008E65AD" w:rsidP="00F64B0B">
      <w:pPr>
        <w:pStyle w:val="ListParagraph"/>
        <w:numPr>
          <w:ilvl w:val="0"/>
          <w:numId w:val="7"/>
        </w:numPr>
        <w:spacing w:line="276" w:lineRule="auto"/>
      </w:pPr>
      <w:r>
        <w:t xml:space="preserve">MI-MORT can be provided to anyone </w:t>
      </w:r>
      <w:r w:rsidR="00C60D13">
        <w:t xml:space="preserve">statewide if requested, and the requested doesn’t need to go through the </w:t>
      </w:r>
      <w:r>
        <w:t>ME</w:t>
      </w:r>
      <w:r w:rsidR="007E365D">
        <w:t xml:space="preserve"> </w:t>
      </w:r>
      <w:r w:rsidR="00C60D13">
        <w:t>to get approval</w:t>
      </w:r>
      <w:r w:rsidR="00084307">
        <w:t>, although the ME would be consulted prior to deployment</w:t>
      </w:r>
    </w:p>
    <w:p w14:paraId="0E7A9A53" w14:textId="77777777" w:rsidR="00332E24" w:rsidRDefault="007E365D" w:rsidP="00F64B0B">
      <w:pPr>
        <w:pStyle w:val="ListParagraph"/>
        <w:numPr>
          <w:ilvl w:val="0"/>
          <w:numId w:val="7"/>
        </w:numPr>
        <w:spacing w:line="276" w:lineRule="auto"/>
      </w:pPr>
      <w:r>
        <w:t xml:space="preserve">Emergency Manager including personnel and equipment.  </w:t>
      </w:r>
    </w:p>
    <w:p w14:paraId="52AC544B" w14:textId="0CB10C15" w:rsidR="00125DBD" w:rsidRPr="00125DBD" w:rsidRDefault="00C92C6D" w:rsidP="00125DBD">
      <w:pPr>
        <w:pStyle w:val="ListParagraph"/>
        <w:numPr>
          <w:ilvl w:val="1"/>
          <w:numId w:val="7"/>
        </w:numPr>
        <w:spacing w:line="276" w:lineRule="auto"/>
      </w:pPr>
      <w:r>
        <w:t xml:space="preserve">If we are under a state of emergency, </w:t>
      </w:r>
      <w:bookmarkStart w:id="4" w:name="_Hlk19642921"/>
      <w:r>
        <w:t xml:space="preserve">there would </w:t>
      </w:r>
      <w:bookmarkEnd w:id="3"/>
      <w:bookmarkEnd w:id="4"/>
      <w:r w:rsidR="000F0018">
        <w:t xml:space="preserve">be </w:t>
      </w:r>
      <w:r w:rsidR="000F0018" w:rsidRPr="009142B7">
        <w:rPr>
          <w:rFonts w:eastAsia="Times New Roman"/>
        </w:rPr>
        <w:t>additional</w:t>
      </w:r>
      <w:r w:rsidR="009142B7">
        <w:rPr>
          <w:rFonts w:eastAsia="Times New Roman"/>
        </w:rPr>
        <w:t xml:space="preserve"> protections under emergency management act 390, for which MI-MORT volunteers would be considered “disaster relief forces” and therefore have additional liability protections. </w:t>
      </w:r>
    </w:p>
    <w:p w14:paraId="3A826ED7" w14:textId="77777777" w:rsidR="00125DBD" w:rsidRDefault="00125DBD" w:rsidP="00F64B0B">
      <w:pPr>
        <w:pStyle w:val="ListParagraph"/>
        <w:spacing w:line="276" w:lineRule="auto"/>
        <w:ind w:left="0"/>
        <w:rPr>
          <w:b/>
          <w:bCs/>
        </w:rPr>
      </w:pPr>
    </w:p>
    <w:p w14:paraId="5E63278E" w14:textId="2721107E" w:rsidR="00332E24" w:rsidRDefault="00C92C6D" w:rsidP="00F64B0B">
      <w:pPr>
        <w:pStyle w:val="ListParagraph"/>
        <w:spacing w:line="276" w:lineRule="auto"/>
        <w:ind w:left="0"/>
        <w:rPr>
          <w:b/>
          <w:bCs/>
        </w:rPr>
      </w:pPr>
      <w:r w:rsidRPr="00332E24">
        <w:rPr>
          <w:b/>
          <w:bCs/>
        </w:rPr>
        <w:t>T-</w:t>
      </w:r>
      <w:r w:rsidR="00643092">
        <w:rPr>
          <w:b/>
          <w:bCs/>
        </w:rPr>
        <w:t>C</w:t>
      </w:r>
      <w:r w:rsidRPr="00332E24">
        <w:rPr>
          <w:b/>
          <w:bCs/>
        </w:rPr>
        <w:t>ar</w:t>
      </w:r>
      <w:r w:rsidR="00643092">
        <w:rPr>
          <w:b/>
          <w:bCs/>
        </w:rPr>
        <w:t>d</w:t>
      </w:r>
      <w:r w:rsidRPr="00332E24">
        <w:rPr>
          <w:b/>
          <w:bCs/>
        </w:rPr>
        <w:t xml:space="preserve"> Discussion</w:t>
      </w:r>
    </w:p>
    <w:p w14:paraId="0F79044C" w14:textId="10537AB1" w:rsidR="0037522F" w:rsidRDefault="00643092" w:rsidP="00F64B0B">
      <w:pPr>
        <w:pStyle w:val="ListParagraph"/>
        <w:numPr>
          <w:ilvl w:val="0"/>
          <w:numId w:val="8"/>
        </w:numPr>
        <w:spacing w:line="276" w:lineRule="auto"/>
      </w:pPr>
      <w:r>
        <w:t xml:space="preserve">Darin Page </w:t>
      </w:r>
      <w:r w:rsidR="00084307">
        <w:t xml:space="preserve">and Jessica Gould </w:t>
      </w:r>
      <w:r>
        <w:t xml:space="preserve">provided </w:t>
      </w:r>
      <w:r w:rsidR="00084307">
        <w:t xml:space="preserve">training on the new </w:t>
      </w:r>
      <w:r>
        <w:t>T-Card</w:t>
      </w:r>
      <w:r w:rsidR="00084307">
        <w:t>’s discussing the purpose and how to use them</w:t>
      </w:r>
      <w:r>
        <w:t>.</w:t>
      </w:r>
    </w:p>
    <w:p w14:paraId="0A1E834D" w14:textId="6D96A39A" w:rsidR="00643092" w:rsidRDefault="00643092" w:rsidP="00F64B0B">
      <w:pPr>
        <w:pStyle w:val="ListParagraph"/>
        <w:numPr>
          <w:ilvl w:val="0"/>
          <w:numId w:val="8"/>
        </w:numPr>
        <w:spacing w:line="276" w:lineRule="auto"/>
      </w:pPr>
      <w:r>
        <w:t xml:space="preserve">Jessica Gould ordered </w:t>
      </w:r>
      <w:r w:rsidR="000972E7">
        <w:t xml:space="preserve">approximately </w:t>
      </w:r>
      <w:r w:rsidR="00084307">
        <w:t>8,000 T-cards and 13 T-card racks for use in the</w:t>
      </w:r>
      <w:r>
        <w:t xml:space="preserve"> trailer</w:t>
      </w:r>
      <w:r w:rsidR="00084307">
        <w:t>s</w:t>
      </w:r>
      <w:r>
        <w:t>.</w:t>
      </w:r>
    </w:p>
    <w:p w14:paraId="4C13A5FD" w14:textId="3A0FEEC5" w:rsidR="00C92C6D" w:rsidRDefault="00643092" w:rsidP="00F64B0B">
      <w:pPr>
        <w:pStyle w:val="ListParagraph"/>
        <w:numPr>
          <w:ilvl w:val="0"/>
          <w:numId w:val="8"/>
        </w:numPr>
        <w:spacing w:line="276" w:lineRule="auto"/>
      </w:pPr>
      <w:r>
        <w:t xml:space="preserve">Darin </w:t>
      </w:r>
      <w:r w:rsidR="00084307">
        <w:t xml:space="preserve">and Jessica </w:t>
      </w:r>
      <w:r>
        <w:t xml:space="preserve">provided an overview of the T-Cards, which could be used for </w:t>
      </w:r>
      <w:r w:rsidR="00C92C6D">
        <w:t xml:space="preserve">resource and personnel tracking.  </w:t>
      </w:r>
    </w:p>
    <w:p w14:paraId="18EF8CBE" w14:textId="56DE5043" w:rsidR="00C92C6D" w:rsidRDefault="00643092" w:rsidP="00F64B0B">
      <w:pPr>
        <w:pStyle w:val="ListParagraph"/>
        <w:numPr>
          <w:ilvl w:val="0"/>
          <w:numId w:val="8"/>
        </w:numPr>
        <w:spacing w:line="276" w:lineRule="auto"/>
      </w:pPr>
      <w:r>
        <w:t>J</w:t>
      </w:r>
      <w:r w:rsidR="00C92C6D">
        <w:t>ess</w:t>
      </w:r>
      <w:r w:rsidR="00707CD9">
        <w:t>i</w:t>
      </w:r>
      <w:r w:rsidR="00C92C6D">
        <w:t xml:space="preserve">ca will </w:t>
      </w:r>
      <w:r>
        <w:t xml:space="preserve">purchase </w:t>
      </w:r>
      <w:r w:rsidR="00C92C6D">
        <w:t>two more sets for mor</w:t>
      </w:r>
      <w:r w:rsidR="00EB7244">
        <w:t>gue</w:t>
      </w:r>
      <w:r w:rsidR="00C92C6D">
        <w:t xml:space="preserve"> operations.</w:t>
      </w:r>
    </w:p>
    <w:p w14:paraId="4EE6A942" w14:textId="55F521B8" w:rsidR="00392D42" w:rsidRDefault="00622678" w:rsidP="00F64B0B">
      <w:pPr>
        <w:pStyle w:val="ListParagraph"/>
        <w:numPr>
          <w:ilvl w:val="0"/>
          <w:numId w:val="8"/>
        </w:numPr>
        <w:spacing w:line="276" w:lineRule="auto"/>
      </w:pPr>
      <w:r>
        <w:t xml:space="preserve">T-Cards may assist </w:t>
      </w:r>
      <w:r w:rsidR="00392D42">
        <w:t xml:space="preserve">with </w:t>
      </w:r>
      <w:r>
        <w:t xml:space="preserve">the supply </w:t>
      </w:r>
      <w:r w:rsidR="00392D42">
        <w:t xml:space="preserve">ordering process.  </w:t>
      </w:r>
    </w:p>
    <w:p w14:paraId="18B329BB" w14:textId="470F39D7" w:rsidR="00392D42" w:rsidRDefault="00392D42" w:rsidP="000A7A8A">
      <w:pPr>
        <w:pStyle w:val="ListParagraph"/>
        <w:numPr>
          <w:ilvl w:val="0"/>
          <w:numId w:val="8"/>
        </w:numPr>
        <w:spacing w:line="276" w:lineRule="auto"/>
      </w:pPr>
      <w:r>
        <w:t xml:space="preserve">Brook </w:t>
      </w:r>
      <w:r w:rsidR="00622678">
        <w:t xml:space="preserve">Babcock </w:t>
      </w:r>
      <w:r>
        <w:t xml:space="preserve">suggested </w:t>
      </w:r>
      <w:r w:rsidR="00622678">
        <w:t xml:space="preserve">using T-Card </w:t>
      </w:r>
      <w:r>
        <w:t xml:space="preserve">punch cards and merging </w:t>
      </w:r>
      <w:r w:rsidR="00622678">
        <w:t xml:space="preserve">the </w:t>
      </w:r>
      <w:r>
        <w:t xml:space="preserve">inventory to cards </w:t>
      </w:r>
      <w:r w:rsidR="00622678">
        <w:t xml:space="preserve">in order to </w:t>
      </w:r>
      <w:r>
        <w:t>track equipment.</w:t>
      </w:r>
      <w:r w:rsidR="00622678">
        <w:t xml:space="preserve">  Brook also suggested tracking </w:t>
      </w:r>
      <w:r>
        <w:t>volunteer</w:t>
      </w:r>
      <w:r w:rsidR="00084307">
        <w:t>s</w:t>
      </w:r>
      <w:r>
        <w:t xml:space="preserve"> </w:t>
      </w:r>
      <w:r w:rsidR="00622678">
        <w:t>with T-Cards</w:t>
      </w:r>
      <w:r>
        <w:t>.</w:t>
      </w:r>
    </w:p>
    <w:p w14:paraId="79C7DDDD" w14:textId="77777777" w:rsidR="00E42F9E" w:rsidRDefault="00E42F9E" w:rsidP="00F64B0B">
      <w:pPr>
        <w:pStyle w:val="ListParagraph"/>
        <w:spacing w:line="276" w:lineRule="auto"/>
        <w:ind w:left="0"/>
        <w:rPr>
          <w:b/>
          <w:bCs/>
        </w:rPr>
      </w:pPr>
    </w:p>
    <w:p w14:paraId="6D461A1B" w14:textId="75E8A9D2" w:rsidR="00707CD9" w:rsidRPr="00332E24" w:rsidRDefault="00707CD9" w:rsidP="00F64B0B">
      <w:pPr>
        <w:pStyle w:val="ListParagraph"/>
        <w:spacing w:line="276" w:lineRule="auto"/>
        <w:ind w:left="0"/>
        <w:rPr>
          <w:b/>
          <w:bCs/>
        </w:rPr>
      </w:pPr>
      <w:r w:rsidRPr="00332E24">
        <w:rPr>
          <w:b/>
          <w:bCs/>
        </w:rPr>
        <w:t>Badging Systems</w:t>
      </w:r>
      <w:r w:rsidR="00332E24" w:rsidRPr="00332E24">
        <w:rPr>
          <w:b/>
          <w:bCs/>
        </w:rPr>
        <w:t xml:space="preserve"> Discussion</w:t>
      </w:r>
    </w:p>
    <w:p w14:paraId="25AC829F" w14:textId="380AC44C" w:rsidR="00D451DA" w:rsidRDefault="00707CD9" w:rsidP="00F64B0B">
      <w:pPr>
        <w:pStyle w:val="ListParagraph"/>
        <w:numPr>
          <w:ilvl w:val="0"/>
          <w:numId w:val="9"/>
        </w:numPr>
        <w:spacing w:line="276" w:lineRule="auto"/>
      </w:pPr>
      <w:r>
        <w:t xml:space="preserve">Tori </w:t>
      </w:r>
      <w:r w:rsidR="00622678">
        <w:t xml:space="preserve">Arnold </w:t>
      </w:r>
      <w:r w:rsidR="00084307">
        <w:t xml:space="preserve">and Brook Babcock </w:t>
      </w:r>
      <w:r>
        <w:t>provided M</w:t>
      </w:r>
      <w:r w:rsidR="000972E7">
        <w:t>I Volunteer Registry (M</w:t>
      </w:r>
      <w:r>
        <w:t>VR</w:t>
      </w:r>
      <w:r w:rsidR="000972E7">
        <w:t>)</w:t>
      </w:r>
      <w:r>
        <w:t xml:space="preserve"> and MI-MORT </w:t>
      </w:r>
      <w:r w:rsidR="000972E7">
        <w:t xml:space="preserve">ID badges </w:t>
      </w:r>
      <w:r w:rsidR="00622678">
        <w:t>using the two badging systems</w:t>
      </w:r>
      <w:r>
        <w:t xml:space="preserve">.  </w:t>
      </w:r>
    </w:p>
    <w:p w14:paraId="0360D5C5" w14:textId="39412915" w:rsidR="00D451DA" w:rsidRDefault="00622678" w:rsidP="00F64B0B">
      <w:pPr>
        <w:pStyle w:val="ListParagraph"/>
        <w:numPr>
          <w:ilvl w:val="0"/>
          <w:numId w:val="9"/>
        </w:numPr>
        <w:spacing w:line="276" w:lineRule="auto"/>
      </w:pPr>
      <w:r>
        <w:t xml:space="preserve">Discussion was held on the </w:t>
      </w:r>
      <w:r w:rsidR="00D451DA">
        <w:t>p</w:t>
      </w:r>
      <w:r w:rsidR="00707CD9">
        <w:t xml:space="preserve">ros and cons for both systems.  </w:t>
      </w:r>
    </w:p>
    <w:p w14:paraId="77BB5455" w14:textId="309099CA" w:rsidR="00622678" w:rsidRDefault="000972E7" w:rsidP="000A7A8A">
      <w:pPr>
        <w:pStyle w:val="ListParagraph"/>
        <w:numPr>
          <w:ilvl w:val="0"/>
          <w:numId w:val="9"/>
        </w:numPr>
        <w:spacing w:line="276" w:lineRule="auto"/>
      </w:pPr>
      <w:r>
        <w:t xml:space="preserve">The </w:t>
      </w:r>
      <w:r w:rsidR="00707CD9">
        <w:t>MI-MORT badg</w:t>
      </w:r>
      <w:r>
        <w:t xml:space="preserve">ing </w:t>
      </w:r>
      <w:r w:rsidR="00622678">
        <w:t xml:space="preserve">system </w:t>
      </w:r>
      <w:r w:rsidR="00707CD9">
        <w:t xml:space="preserve">is dedicated </w:t>
      </w:r>
      <w:r>
        <w:t xml:space="preserve">to </w:t>
      </w:r>
      <w:r w:rsidR="00707CD9">
        <w:t>MI-MORT</w:t>
      </w:r>
      <w:r>
        <w:t xml:space="preserve"> staff</w:t>
      </w:r>
      <w:r w:rsidR="00707CD9">
        <w:t xml:space="preserve">, but the MVR system </w:t>
      </w:r>
      <w:r>
        <w:t xml:space="preserve">includes </w:t>
      </w:r>
      <w:r w:rsidR="00707CD9">
        <w:t>volunteers</w:t>
      </w:r>
      <w:r>
        <w:t xml:space="preserve"> from all disciplines</w:t>
      </w:r>
      <w:r w:rsidR="00707CD9">
        <w:t xml:space="preserve"> </w:t>
      </w:r>
      <w:r>
        <w:t>with current information, including photos</w:t>
      </w:r>
      <w:r w:rsidR="00707CD9">
        <w:t xml:space="preserve">.  As </w:t>
      </w:r>
      <w:r>
        <w:t xml:space="preserve">MVR </w:t>
      </w:r>
      <w:r w:rsidR="00707CD9">
        <w:t>volunteers are onboard</w:t>
      </w:r>
      <w:r w:rsidR="00622678">
        <w:t xml:space="preserve">ed, </w:t>
      </w:r>
      <w:r w:rsidR="00707CD9">
        <w:t xml:space="preserve">they can print and put </w:t>
      </w:r>
      <w:r w:rsidR="00622678">
        <w:t>badges in their Go Kits</w:t>
      </w:r>
      <w:r w:rsidR="00707CD9">
        <w:t xml:space="preserve">.  </w:t>
      </w:r>
      <w:r w:rsidR="00622678">
        <w:t xml:space="preserve">The MVR system makes </w:t>
      </w:r>
      <w:r w:rsidR="00707CD9">
        <w:t xml:space="preserve">PDFs and will work </w:t>
      </w:r>
      <w:r w:rsidR="00622678">
        <w:t xml:space="preserve">on </w:t>
      </w:r>
      <w:r w:rsidR="00707CD9">
        <w:t>any printer</w:t>
      </w:r>
      <w:r w:rsidR="00622678">
        <w:t xml:space="preserve"> but will only work on</w:t>
      </w:r>
      <w:r w:rsidR="00707CD9">
        <w:t xml:space="preserve">-line.  </w:t>
      </w:r>
    </w:p>
    <w:p w14:paraId="11B00C50" w14:textId="0BB26C3F" w:rsidR="00D451DA" w:rsidRDefault="00622678" w:rsidP="000A7A8A">
      <w:pPr>
        <w:pStyle w:val="ListParagraph"/>
        <w:numPr>
          <w:ilvl w:val="0"/>
          <w:numId w:val="9"/>
        </w:numPr>
        <w:spacing w:line="276" w:lineRule="auto"/>
      </w:pPr>
      <w:r>
        <w:lastRenderedPageBreak/>
        <w:t xml:space="preserve">The </w:t>
      </w:r>
      <w:r w:rsidR="00707CD9">
        <w:t xml:space="preserve">MI-MORT </w:t>
      </w:r>
      <w:r>
        <w:t xml:space="preserve">badging </w:t>
      </w:r>
      <w:r w:rsidR="00707CD9">
        <w:t xml:space="preserve">system is a </w:t>
      </w:r>
      <w:r>
        <w:t>W</w:t>
      </w:r>
      <w:r w:rsidR="00707CD9">
        <w:t xml:space="preserve">ord </w:t>
      </w:r>
      <w:r w:rsidR="00084307">
        <w:t>document</w:t>
      </w:r>
      <w:r>
        <w:t xml:space="preserve">, which </w:t>
      </w:r>
      <w:r w:rsidR="000972E7">
        <w:t xml:space="preserve">can </w:t>
      </w:r>
      <w:r>
        <w:t xml:space="preserve">change </w:t>
      </w:r>
      <w:r w:rsidR="00707CD9">
        <w:t>fonts</w:t>
      </w:r>
      <w:r>
        <w:t xml:space="preserve"> sizes and add </w:t>
      </w:r>
      <w:r w:rsidR="00707CD9">
        <w:t>p</w:t>
      </w:r>
      <w:r w:rsidR="000972E7">
        <w:t>hotos</w:t>
      </w:r>
      <w:r w:rsidR="00707CD9">
        <w:t>.  Template</w:t>
      </w:r>
      <w:r>
        <w:t>s</w:t>
      </w:r>
      <w:r w:rsidR="00707CD9">
        <w:t xml:space="preserve"> must be created previously</w:t>
      </w:r>
      <w:r w:rsidR="00084307">
        <w:t>, to prevent delays in producing badges during deployment</w:t>
      </w:r>
      <w:r w:rsidR="00707CD9">
        <w:t xml:space="preserve">.  Brook is </w:t>
      </w:r>
      <w:r>
        <w:t xml:space="preserve">purchasing </w:t>
      </w:r>
      <w:r w:rsidR="00707CD9">
        <w:t xml:space="preserve">scanners that work with </w:t>
      </w:r>
      <w:r>
        <w:t xml:space="preserve">the </w:t>
      </w:r>
      <w:r w:rsidR="00707CD9">
        <w:t xml:space="preserve">current system.  </w:t>
      </w:r>
      <w:r w:rsidR="00BB6B41">
        <w:t xml:space="preserve">Images can </w:t>
      </w:r>
      <w:r w:rsidR="000972E7">
        <w:t xml:space="preserve">also be taken on </w:t>
      </w:r>
      <w:r w:rsidR="00BB6B41">
        <w:t xml:space="preserve">site.  </w:t>
      </w:r>
    </w:p>
    <w:p w14:paraId="6F7C82B6" w14:textId="63C6AAE1" w:rsidR="00D451DA" w:rsidRDefault="00BB6B41" w:rsidP="00F64B0B">
      <w:pPr>
        <w:pStyle w:val="ListParagraph"/>
        <w:numPr>
          <w:ilvl w:val="0"/>
          <w:numId w:val="9"/>
        </w:numPr>
        <w:spacing w:line="276" w:lineRule="auto"/>
      </w:pPr>
      <w:r>
        <w:t>Bar coding can be added</w:t>
      </w:r>
      <w:r w:rsidR="00622678">
        <w:t xml:space="preserve"> </w:t>
      </w:r>
      <w:r w:rsidR="000972E7">
        <w:t xml:space="preserve">to the </w:t>
      </w:r>
      <w:r w:rsidR="00622678">
        <w:t xml:space="preserve">MI-MORT badging system and </w:t>
      </w:r>
      <w:r w:rsidR="000972E7">
        <w:t xml:space="preserve">can also be </w:t>
      </w:r>
      <w:r w:rsidR="00622678">
        <w:t>exported through the MVR system</w:t>
      </w:r>
      <w:r w:rsidR="00BB45A5">
        <w:t xml:space="preserve">.  </w:t>
      </w:r>
    </w:p>
    <w:p w14:paraId="4ECAAD2D" w14:textId="50A88BB6" w:rsidR="00D451DA" w:rsidRDefault="00622678" w:rsidP="000A7A8A">
      <w:pPr>
        <w:pStyle w:val="ListParagraph"/>
        <w:numPr>
          <w:ilvl w:val="0"/>
          <w:numId w:val="9"/>
        </w:numPr>
        <w:spacing w:line="276" w:lineRule="auto"/>
      </w:pPr>
      <w:r>
        <w:t xml:space="preserve">Brook said both systems will work, but there </w:t>
      </w:r>
      <w:r w:rsidR="00866F52">
        <w:t xml:space="preserve">needs to be a </w:t>
      </w:r>
      <w:r>
        <w:t>c</w:t>
      </w:r>
      <w:r w:rsidR="00BB45A5">
        <w:t>ellular connection</w:t>
      </w:r>
      <w:r>
        <w:t xml:space="preserve">.  </w:t>
      </w:r>
      <w:r w:rsidR="00D451DA">
        <w:t>A</w:t>
      </w:r>
      <w:r w:rsidR="00BB45A5">
        <w:t xml:space="preserve">TT </w:t>
      </w:r>
      <w:r w:rsidR="002D1901">
        <w:t xml:space="preserve">or </w:t>
      </w:r>
      <w:r w:rsidR="00866F52">
        <w:t>another company</w:t>
      </w:r>
      <w:r w:rsidR="00BB45A5">
        <w:t xml:space="preserve"> will s</w:t>
      </w:r>
      <w:r w:rsidR="00622061">
        <w:t>et up cable or fiber optics if requested</w:t>
      </w:r>
      <w:r w:rsidR="00BB45A5">
        <w:t>.  Comcast will run cabl</w:t>
      </w:r>
      <w:r w:rsidR="002D1901">
        <w:t>e, but Brook suggested contacting other local resources to see how q</w:t>
      </w:r>
      <w:r w:rsidR="00BB45A5">
        <w:t xml:space="preserve">uickly </w:t>
      </w:r>
      <w:r w:rsidR="002D1901">
        <w:t>they can assist with d</w:t>
      </w:r>
      <w:r w:rsidR="00BB45A5">
        <w:t xml:space="preserve">eployed.  </w:t>
      </w:r>
    </w:p>
    <w:p w14:paraId="6DAB1871" w14:textId="510696C6" w:rsidR="00D451DA" w:rsidRDefault="002D1901" w:rsidP="00F64B0B">
      <w:pPr>
        <w:pStyle w:val="ListParagraph"/>
        <w:numPr>
          <w:ilvl w:val="0"/>
          <w:numId w:val="9"/>
        </w:numPr>
        <w:spacing w:line="276" w:lineRule="auto"/>
      </w:pPr>
      <w:r>
        <w:t xml:space="preserve">Rick Drummer questioned </w:t>
      </w:r>
      <w:r w:rsidR="000972E7">
        <w:t xml:space="preserve">the need for </w:t>
      </w:r>
      <w:r>
        <w:t xml:space="preserve">badges in the first place?  How </w:t>
      </w:r>
      <w:r w:rsidR="000972E7">
        <w:t xml:space="preserve">do </w:t>
      </w:r>
      <w:r>
        <w:t>volunteers gain access to the site?</w:t>
      </w:r>
      <w:r w:rsidR="00BB45A5">
        <w:t xml:space="preserve">  Security can be set </w:t>
      </w:r>
      <w:r>
        <w:t xml:space="preserve">up </w:t>
      </w:r>
      <w:r w:rsidR="00BB45A5">
        <w:t>outside the event</w:t>
      </w:r>
      <w:r>
        <w:t xml:space="preserve"> </w:t>
      </w:r>
      <w:r w:rsidR="000972E7">
        <w:t xml:space="preserve">area </w:t>
      </w:r>
      <w:r>
        <w:t xml:space="preserve">to block media or others who are not </w:t>
      </w:r>
      <w:r w:rsidR="000972E7">
        <w:t>allowed into the site</w:t>
      </w:r>
      <w:r>
        <w:t>.</w:t>
      </w:r>
      <w:r w:rsidR="00BB45A5">
        <w:t xml:space="preserve">  </w:t>
      </w:r>
    </w:p>
    <w:p w14:paraId="1027601D" w14:textId="55888F67" w:rsidR="00442B7C" w:rsidRDefault="00866F52" w:rsidP="00442B7C">
      <w:pPr>
        <w:pStyle w:val="ListParagraph"/>
        <w:numPr>
          <w:ilvl w:val="0"/>
          <w:numId w:val="9"/>
        </w:numPr>
        <w:spacing w:line="276" w:lineRule="auto"/>
      </w:pPr>
      <w:r>
        <w:t xml:space="preserve">Badges can be </w:t>
      </w:r>
      <w:r w:rsidR="00540D4C">
        <w:t xml:space="preserve">created </w:t>
      </w:r>
      <w:r>
        <w:t xml:space="preserve">with </w:t>
      </w:r>
      <w:r w:rsidR="00540D4C">
        <w:t>branch colors</w:t>
      </w:r>
      <w:r w:rsidR="00BB45A5">
        <w:t xml:space="preserve">.  </w:t>
      </w:r>
      <w:r w:rsidR="00442B7C">
        <w:t xml:space="preserve">Team colors are:  DART is black, Command Staff is white; DPMU is Red, and Morgue is Blue.  </w:t>
      </w:r>
    </w:p>
    <w:p w14:paraId="3381E104" w14:textId="2C4A4D1D" w:rsidR="00D451DA" w:rsidRDefault="00BB45A5" w:rsidP="000A7A8A">
      <w:pPr>
        <w:pStyle w:val="ListParagraph"/>
        <w:numPr>
          <w:ilvl w:val="0"/>
          <w:numId w:val="9"/>
        </w:numPr>
        <w:spacing w:line="276" w:lineRule="auto"/>
      </w:pPr>
      <w:r>
        <w:t xml:space="preserve">Roger </w:t>
      </w:r>
      <w:r w:rsidR="00866F52">
        <w:t xml:space="preserve">Simpson </w:t>
      </w:r>
      <w:r>
        <w:t xml:space="preserve">suggested </w:t>
      </w:r>
      <w:r w:rsidR="00D451DA">
        <w:t xml:space="preserve">using </w:t>
      </w:r>
      <w:r w:rsidR="00866F52">
        <w:t xml:space="preserve">two </w:t>
      </w:r>
      <w:r w:rsidR="00540D4C">
        <w:t xml:space="preserve">badging </w:t>
      </w:r>
      <w:r>
        <w:t>sys</w:t>
      </w:r>
      <w:r w:rsidR="004A05EB">
        <w:t>t</w:t>
      </w:r>
      <w:r>
        <w:t>ems</w:t>
      </w:r>
      <w:r w:rsidR="00540D4C">
        <w:t xml:space="preserve">, one for </w:t>
      </w:r>
      <w:r>
        <w:t xml:space="preserve">those </w:t>
      </w:r>
      <w:r w:rsidR="000972E7">
        <w:t xml:space="preserve">who are not part of the MI-MORT team and one for general participants.  </w:t>
      </w:r>
      <w:r w:rsidR="00540D4C">
        <w:t xml:space="preserve">General </w:t>
      </w:r>
      <w:r w:rsidR="000972E7">
        <w:t xml:space="preserve">participant </w:t>
      </w:r>
      <w:r w:rsidR="00540D4C">
        <w:t xml:space="preserve">badges </w:t>
      </w:r>
      <w:r w:rsidR="000972E7">
        <w:t xml:space="preserve">would be created </w:t>
      </w:r>
      <w:r w:rsidR="003766EC">
        <w:t>to</w:t>
      </w:r>
      <w:r w:rsidR="000972E7">
        <w:t xml:space="preserve"> allow participants into one section where they can get security access into the site, and then obtain a badge by </w:t>
      </w:r>
      <w:r w:rsidR="00E03711">
        <w:t>section</w:t>
      </w:r>
      <w:r w:rsidR="00313CEB">
        <w:t xml:space="preserve"> or for reassignment.  </w:t>
      </w:r>
    </w:p>
    <w:p w14:paraId="34AE5F72" w14:textId="49339FAB" w:rsidR="00D451DA" w:rsidRDefault="00C93055" w:rsidP="00F64B0B">
      <w:pPr>
        <w:pStyle w:val="ListParagraph"/>
        <w:numPr>
          <w:ilvl w:val="0"/>
          <w:numId w:val="9"/>
        </w:numPr>
        <w:spacing w:line="276" w:lineRule="auto"/>
      </w:pPr>
      <w:r>
        <w:t xml:space="preserve">Tim </w:t>
      </w:r>
      <w:r w:rsidR="000972E7">
        <w:t xml:space="preserve">Schramm </w:t>
      </w:r>
      <w:r>
        <w:t xml:space="preserve">suggested using both systems </w:t>
      </w:r>
      <w:r w:rsidR="00442B7C">
        <w:t xml:space="preserve">and stated that </w:t>
      </w:r>
      <w:r>
        <w:t xml:space="preserve">having a permanent MI-MORT system card is important.  </w:t>
      </w:r>
    </w:p>
    <w:p w14:paraId="5F3CE7A4" w14:textId="56DB6918" w:rsidR="00D451DA" w:rsidRDefault="00442B7C" w:rsidP="00F64B0B">
      <w:pPr>
        <w:pStyle w:val="ListParagraph"/>
        <w:numPr>
          <w:ilvl w:val="0"/>
          <w:numId w:val="9"/>
        </w:numPr>
        <w:spacing w:line="276" w:lineRule="auto"/>
      </w:pPr>
      <w:r>
        <w:t>Badging</w:t>
      </w:r>
      <w:r w:rsidR="00206FCF">
        <w:t>,</w:t>
      </w:r>
      <w:r>
        <w:t xml:space="preserve"> security processes</w:t>
      </w:r>
      <w:r w:rsidR="00206FCF">
        <w:t xml:space="preserve"> and T-cards</w:t>
      </w:r>
      <w:r>
        <w:t xml:space="preserve"> can be practiced by signing in and signing out participants during the </w:t>
      </w:r>
      <w:r w:rsidR="00622061">
        <w:t xml:space="preserve">VIC/MIC training. </w:t>
      </w:r>
    </w:p>
    <w:p w14:paraId="16C28126" w14:textId="79F7A0F6" w:rsidR="00D451DA" w:rsidRDefault="00442B7C" w:rsidP="000A7A8A">
      <w:pPr>
        <w:pStyle w:val="ListParagraph"/>
        <w:numPr>
          <w:ilvl w:val="0"/>
          <w:numId w:val="9"/>
        </w:numPr>
        <w:spacing w:line="276" w:lineRule="auto"/>
      </w:pPr>
      <w:r>
        <w:t xml:space="preserve">Badging printers cost about </w:t>
      </w:r>
      <w:r w:rsidR="00D014DF">
        <w:t>$5,000</w:t>
      </w:r>
      <w:r>
        <w:t xml:space="preserve"> with computers costing about </w:t>
      </w:r>
      <w:r w:rsidR="00D014DF">
        <w:t xml:space="preserve">$500.  </w:t>
      </w:r>
      <w:r w:rsidR="0089446C">
        <w:t xml:space="preserve">Rick Drummer said each </w:t>
      </w:r>
      <w:r>
        <w:t xml:space="preserve">HCC has </w:t>
      </w:r>
      <w:r w:rsidR="0089446C">
        <w:t xml:space="preserve">two printers </w:t>
      </w:r>
      <w:r>
        <w:t xml:space="preserve">with the MVR system that could be used for on-site specific badging or make MVR badges once participants </w:t>
      </w:r>
      <w:r w:rsidR="0089446C">
        <w:t>a</w:t>
      </w:r>
      <w:r w:rsidR="00A05D03">
        <w:t xml:space="preserve">rrive.  </w:t>
      </w:r>
    </w:p>
    <w:p w14:paraId="2E47B63F" w14:textId="77777777" w:rsidR="00442B7C" w:rsidRDefault="00442B7C" w:rsidP="00F64B0B">
      <w:pPr>
        <w:pStyle w:val="ListParagraph"/>
        <w:spacing w:line="276" w:lineRule="auto"/>
        <w:ind w:left="0"/>
        <w:rPr>
          <w:b/>
          <w:bCs/>
        </w:rPr>
      </w:pPr>
    </w:p>
    <w:p w14:paraId="32E31243" w14:textId="5AA5ABF0" w:rsidR="00B6051D" w:rsidRPr="00D451DA" w:rsidRDefault="00B6051D" w:rsidP="00F64B0B">
      <w:pPr>
        <w:pStyle w:val="ListParagraph"/>
        <w:spacing w:line="276" w:lineRule="auto"/>
        <w:ind w:left="0"/>
        <w:rPr>
          <w:b/>
          <w:bCs/>
        </w:rPr>
      </w:pPr>
      <w:r w:rsidRPr="00D451DA">
        <w:rPr>
          <w:b/>
          <w:bCs/>
        </w:rPr>
        <w:t>Forensic Conference</w:t>
      </w:r>
      <w:r w:rsidR="00C544FE">
        <w:rPr>
          <w:b/>
          <w:bCs/>
        </w:rPr>
        <w:t xml:space="preserve"> Support</w:t>
      </w:r>
    </w:p>
    <w:p w14:paraId="3F7EDFDD" w14:textId="6AA50480" w:rsidR="00D451DA" w:rsidRDefault="00442B7C" w:rsidP="00F64B0B">
      <w:pPr>
        <w:pStyle w:val="ListParagraph"/>
        <w:numPr>
          <w:ilvl w:val="0"/>
          <w:numId w:val="10"/>
        </w:numPr>
        <w:spacing w:line="276" w:lineRule="auto"/>
      </w:pPr>
      <w:r>
        <w:t xml:space="preserve">Jessica Gould and Victoria Arnold plan to attend the </w:t>
      </w:r>
      <w:r w:rsidR="00B6051D">
        <w:t xml:space="preserve">September 19, 2019, </w:t>
      </w:r>
      <w:r w:rsidR="009142B7">
        <w:t xml:space="preserve">Michigan Society of Radiologic Technologists conference </w:t>
      </w:r>
      <w:r>
        <w:t xml:space="preserve">to </w:t>
      </w:r>
      <w:r w:rsidR="003766EC">
        <w:t>recruit</w:t>
      </w:r>
      <w:r>
        <w:t xml:space="preserve"> about 15 new forensic team members.</w:t>
      </w:r>
    </w:p>
    <w:p w14:paraId="3193064B" w14:textId="57AA9C7B" w:rsidR="00D451DA" w:rsidRDefault="00206FCF" w:rsidP="00F64B0B">
      <w:pPr>
        <w:pStyle w:val="ListParagraph"/>
        <w:numPr>
          <w:ilvl w:val="0"/>
          <w:numId w:val="10"/>
        </w:numPr>
        <w:spacing w:line="276" w:lineRule="auto"/>
      </w:pPr>
      <w:r>
        <w:t xml:space="preserve">Tim Schramm and Jessica will </w:t>
      </w:r>
      <w:r w:rsidR="00442B7C">
        <w:t xml:space="preserve">attend the </w:t>
      </w:r>
      <w:r w:rsidR="00B6051D">
        <w:t>M</w:t>
      </w:r>
      <w:r w:rsidR="00442B7C">
        <w:t>ichigan Association of Medical Examiners (M</w:t>
      </w:r>
      <w:r w:rsidR="00B6051D">
        <w:t>AM</w:t>
      </w:r>
      <w:r w:rsidR="00842E0B">
        <w:t>E</w:t>
      </w:r>
      <w:r w:rsidR="00442B7C">
        <w:t xml:space="preserve">) conference </w:t>
      </w:r>
      <w:r w:rsidR="00B6051D">
        <w:t xml:space="preserve">in November.  </w:t>
      </w:r>
    </w:p>
    <w:p w14:paraId="4DB41FD7" w14:textId="0FC599FD" w:rsidR="003B1D59" w:rsidRDefault="003B1D59" w:rsidP="00F64B0B">
      <w:pPr>
        <w:pStyle w:val="ListParagraph"/>
        <w:spacing w:line="276" w:lineRule="auto"/>
        <w:ind w:left="0"/>
        <w:rPr>
          <w:b/>
          <w:bCs/>
        </w:rPr>
      </w:pPr>
    </w:p>
    <w:p w14:paraId="0EE7C636" w14:textId="4EDFF7E5" w:rsidR="00B6051D" w:rsidRPr="00D451DA" w:rsidRDefault="00B6051D" w:rsidP="00F64B0B">
      <w:pPr>
        <w:pStyle w:val="ListParagraph"/>
        <w:spacing w:line="276" w:lineRule="auto"/>
        <w:ind w:left="0"/>
        <w:rPr>
          <w:b/>
          <w:bCs/>
        </w:rPr>
      </w:pPr>
      <w:r w:rsidRPr="00D451DA">
        <w:rPr>
          <w:b/>
          <w:bCs/>
        </w:rPr>
        <w:t>Social Media</w:t>
      </w:r>
      <w:r w:rsidR="00D451DA">
        <w:rPr>
          <w:b/>
          <w:bCs/>
        </w:rPr>
        <w:t xml:space="preserve"> Discussion</w:t>
      </w:r>
    </w:p>
    <w:p w14:paraId="188513A7" w14:textId="398D5952" w:rsidR="00D451DA" w:rsidRDefault="00442B7C" w:rsidP="00F64B0B">
      <w:pPr>
        <w:pStyle w:val="ListParagraph"/>
        <w:numPr>
          <w:ilvl w:val="0"/>
          <w:numId w:val="11"/>
        </w:numPr>
        <w:spacing w:line="276" w:lineRule="auto"/>
      </w:pPr>
      <w:r>
        <w:t xml:space="preserve">Social Media websites are getting updated with a lot of new information about MI-MORT activities.  </w:t>
      </w:r>
    </w:p>
    <w:p w14:paraId="4EADE62E" w14:textId="77777777" w:rsidR="00442B7C" w:rsidRDefault="00442B7C" w:rsidP="000A7A8A">
      <w:pPr>
        <w:pStyle w:val="ListParagraph"/>
        <w:numPr>
          <w:ilvl w:val="0"/>
          <w:numId w:val="11"/>
        </w:numPr>
        <w:spacing w:line="276" w:lineRule="auto"/>
      </w:pPr>
      <w:r>
        <w:t xml:space="preserve">Dr. Maureen Schaefer is updating </w:t>
      </w:r>
      <w:r w:rsidR="00B6051D">
        <w:t xml:space="preserve">Facebook </w:t>
      </w:r>
      <w:r>
        <w:t xml:space="preserve">and has been getting a lot of new traffic to the site.  </w:t>
      </w:r>
    </w:p>
    <w:p w14:paraId="08B1615A" w14:textId="4991710C" w:rsidR="00D451DA" w:rsidRDefault="00442B7C" w:rsidP="000A7A8A">
      <w:pPr>
        <w:pStyle w:val="ListParagraph"/>
        <w:numPr>
          <w:ilvl w:val="0"/>
          <w:numId w:val="11"/>
        </w:numPr>
        <w:spacing w:line="276" w:lineRule="auto"/>
      </w:pPr>
      <w:r>
        <w:t xml:space="preserve">The </w:t>
      </w:r>
      <w:r w:rsidR="003766EC">
        <w:t>Link</w:t>
      </w:r>
      <w:r w:rsidR="00206FCF">
        <w:t>ed</w:t>
      </w:r>
      <w:r w:rsidR="003766EC">
        <w:t>In</w:t>
      </w:r>
      <w:r w:rsidR="00B6051D">
        <w:t xml:space="preserve"> account </w:t>
      </w:r>
      <w:r>
        <w:t xml:space="preserve">is </w:t>
      </w:r>
      <w:r w:rsidR="00206FCF">
        <w:t xml:space="preserve">in the process of getting setup and depending on how the account is set up </w:t>
      </w:r>
      <w:r>
        <w:t xml:space="preserve">Tori Arnold </w:t>
      </w:r>
      <w:r w:rsidR="00206FCF">
        <w:t xml:space="preserve">may need to have a </w:t>
      </w:r>
      <w:r>
        <w:t>Command Staff</w:t>
      </w:r>
      <w:r w:rsidR="00206FCF">
        <w:t>’s</w:t>
      </w:r>
      <w:r>
        <w:t xml:space="preserve"> </w:t>
      </w:r>
      <w:r w:rsidR="00206FCF">
        <w:t xml:space="preserve">LinkedIn </w:t>
      </w:r>
      <w:r>
        <w:t xml:space="preserve">account </w:t>
      </w:r>
      <w:r w:rsidR="00206FCF">
        <w:t xml:space="preserve"> In discussion it was decided to set up the LinkedIn account in a different way, setting up a new account through the MI-MORT </w:t>
      </w:r>
      <w:r w:rsidR="009142B7">
        <w:t>G</w:t>
      </w:r>
      <w:r w:rsidR="00206FCF">
        <w:t>mail account</w:t>
      </w:r>
      <w:r w:rsidR="00B6051D">
        <w:t xml:space="preserve">.  </w:t>
      </w:r>
    </w:p>
    <w:p w14:paraId="7D2607D3" w14:textId="32F2F10E" w:rsidR="00D451DA" w:rsidRDefault="00206FCF" w:rsidP="00F64B0B">
      <w:pPr>
        <w:pStyle w:val="ListParagraph"/>
        <w:numPr>
          <w:ilvl w:val="0"/>
          <w:numId w:val="11"/>
        </w:numPr>
        <w:spacing w:line="276" w:lineRule="auto"/>
      </w:pPr>
      <w:r>
        <w:lastRenderedPageBreak/>
        <w:t xml:space="preserve">Tori and </w:t>
      </w:r>
      <w:r w:rsidR="00B6051D">
        <w:t>Katie Puskar</w:t>
      </w:r>
      <w:r>
        <w:t xml:space="preserve"> (BETP)</w:t>
      </w:r>
      <w:r w:rsidR="00B6051D">
        <w:t xml:space="preserve"> have been working </w:t>
      </w:r>
      <w:r>
        <w:t>with MDHHS C</w:t>
      </w:r>
      <w:r w:rsidR="00B6051D">
        <w:t xml:space="preserve">ommunication </w:t>
      </w:r>
      <w:r w:rsidR="00442B7C">
        <w:t xml:space="preserve">to </w:t>
      </w:r>
      <w:r>
        <w:t xml:space="preserve">plan for a </w:t>
      </w:r>
      <w:r w:rsidR="00B6051D">
        <w:t>YouTube presence</w:t>
      </w:r>
      <w:r>
        <w:t>, which will increase marketing and awareness of MI-MORT</w:t>
      </w:r>
      <w:r w:rsidR="00B6051D">
        <w:t xml:space="preserve">.  </w:t>
      </w:r>
      <w:r w:rsidR="00442B7C">
        <w:t>A MI-MORT short clip will be cr</w:t>
      </w:r>
      <w:r>
        <w:t>e</w:t>
      </w:r>
      <w:r w:rsidR="00442B7C">
        <w:t>ated soon.</w:t>
      </w:r>
    </w:p>
    <w:p w14:paraId="099BFFDF" w14:textId="77777777" w:rsidR="00442B7C" w:rsidRDefault="00442B7C" w:rsidP="00F64B0B">
      <w:pPr>
        <w:pStyle w:val="ListParagraph"/>
        <w:spacing w:line="276" w:lineRule="auto"/>
        <w:ind w:left="0"/>
        <w:rPr>
          <w:b/>
          <w:bCs/>
        </w:rPr>
      </w:pPr>
    </w:p>
    <w:p w14:paraId="57057085" w14:textId="3674FB0B" w:rsidR="00B6051D" w:rsidRPr="00D451DA" w:rsidRDefault="00B6051D" w:rsidP="00F64B0B">
      <w:pPr>
        <w:pStyle w:val="ListParagraph"/>
        <w:spacing w:line="276" w:lineRule="auto"/>
        <w:ind w:left="0"/>
        <w:rPr>
          <w:b/>
          <w:bCs/>
        </w:rPr>
      </w:pPr>
      <w:r w:rsidRPr="00D451DA">
        <w:rPr>
          <w:b/>
          <w:bCs/>
        </w:rPr>
        <w:t>IT Systems by Brook</w:t>
      </w:r>
      <w:r w:rsidR="008D7C8E">
        <w:rPr>
          <w:b/>
          <w:bCs/>
        </w:rPr>
        <w:t xml:space="preserve"> Babcock</w:t>
      </w:r>
    </w:p>
    <w:p w14:paraId="70878875" w14:textId="1586A9EE" w:rsidR="00D451DA" w:rsidRDefault="00B6051D" w:rsidP="00F64B0B">
      <w:pPr>
        <w:pStyle w:val="ListParagraph"/>
        <w:numPr>
          <w:ilvl w:val="0"/>
          <w:numId w:val="12"/>
        </w:numPr>
        <w:spacing w:line="276" w:lineRule="auto"/>
      </w:pPr>
      <w:r>
        <w:t xml:space="preserve">Brook will reconfigure </w:t>
      </w:r>
      <w:r w:rsidR="00076461">
        <w:t xml:space="preserve">the </w:t>
      </w:r>
      <w:r w:rsidR="007867FC">
        <w:t xml:space="preserve">MI-MORT </w:t>
      </w:r>
      <w:r>
        <w:t xml:space="preserve">new computers and asked if there </w:t>
      </w:r>
      <w:r w:rsidR="007867FC">
        <w:t xml:space="preserve">were any changes.  </w:t>
      </w:r>
      <w:r>
        <w:t xml:space="preserve">  </w:t>
      </w:r>
    </w:p>
    <w:p w14:paraId="5DF9703E" w14:textId="0EEA976E" w:rsidR="00D451DA" w:rsidRDefault="007867FC" w:rsidP="00F64B0B">
      <w:pPr>
        <w:pStyle w:val="ListParagraph"/>
        <w:numPr>
          <w:ilvl w:val="0"/>
          <w:numId w:val="12"/>
        </w:numPr>
        <w:spacing w:line="276" w:lineRule="auto"/>
      </w:pPr>
      <w:r>
        <w:t>The d</w:t>
      </w:r>
      <w:r w:rsidR="00B6051D">
        <w:t xml:space="preserve">iagram </w:t>
      </w:r>
      <w:r>
        <w:t>for the VIC/MIC</w:t>
      </w:r>
      <w:r w:rsidR="00206FCF">
        <w:t xml:space="preserve"> </w:t>
      </w:r>
      <w:r>
        <w:t>MI-MORT was discussed</w:t>
      </w:r>
      <w:r w:rsidR="00B6051D">
        <w:t xml:space="preserve">.  </w:t>
      </w:r>
    </w:p>
    <w:p w14:paraId="5ED735AC" w14:textId="1C837B82" w:rsidR="00D451DA" w:rsidRDefault="007867FC" w:rsidP="001034DA">
      <w:pPr>
        <w:pStyle w:val="ListParagraph"/>
        <w:numPr>
          <w:ilvl w:val="1"/>
          <w:numId w:val="12"/>
        </w:numPr>
        <w:spacing w:line="276" w:lineRule="auto"/>
      </w:pPr>
      <w:r>
        <w:t xml:space="preserve">The </w:t>
      </w:r>
      <w:r w:rsidR="00B6051D">
        <w:t xml:space="preserve">Family </w:t>
      </w:r>
      <w:r w:rsidR="00D451DA">
        <w:t>Assistance C</w:t>
      </w:r>
      <w:r w:rsidR="00B6051D">
        <w:t xml:space="preserve">enter </w:t>
      </w:r>
      <w:r>
        <w:t xml:space="preserve">(FAC) </w:t>
      </w:r>
      <w:r w:rsidR="00206FCF">
        <w:t>setup, with only one computer having internet connection, is that way for cyber</w:t>
      </w:r>
      <w:r w:rsidR="00076461">
        <w:t>security reasons</w:t>
      </w:r>
      <w:r w:rsidR="00B6051D">
        <w:t xml:space="preserve">.  </w:t>
      </w:r>
    </w:p>
    <w:p w14:paraId="49D085CC" w14:textId="4C64DB47" w:rsidR="00D451DA" w:rsidRDefault="009142B7" w:rsidP="001034DA">
      <w:pPr>
        <w:pStyle w:val="ListParagraph"/>
        <w:numPr>
          <w:ilvl w:val="1"/>
          <w:numId w:val="12"/>
        </w:numPr>
        <w:spacing w:line="276" w:lineRule="auto"/>
      </w:pPr>
      <w:r>
        <w:t>The remaining t</w:t>
      </w:r>
      <w:r w:rsidR="00B6051D">
        <w:t>hree computers and three s</w:t>
      </w:r>
      <w:r w:rsidR="00076461">
        <w:t xml:space="preserve">canners work with </w:t>
      </w:r>
      <w:r w:rsidR="00EB7244">
        <w:t>Filemaker</w:t>
      </w:r>
      <w:r w:rsidR="00B6051D">
        <w:t xml:space="preserve">.  </w:t>
      </w:r>
    </w:p>
    <w:p w14:paraId="73131200" w14:textId="6430A764" w:rsidR="00D451DA" w:rsidRDefault="004647B8" w:rsidP="00F64B0B">
      <w:pPr>
        <w:pStyle w:val="ListParagraph"/>
        <w:numPr>
          <w:ilvl w:val="0"/>
          <w:numId w:val="12"/>
        </w:numPr>
        <w:spacing w:line="276" w:lineRule="auto"/>
      </w:pPr>
      <w:r>
        <w:t>The m</w:t>
      </w:r>
      <w:r w:rsidR="00B6051D">
        <w:t xml:space="preserve">orgue </w:t>
      </w:r>
      <w:r>
        <w:t>a</w:t>
      </w:r>
      <w:r w:rsidR="00B6051D">
        <w:t xml:space="preserve">nd forensic </w:t>
      </w:r>
      <w:r>
        <w:t xml:space="preserve">computers were located on the same </w:t>
      </w:r>
      <w:r w:rsidR="0062701A">
        <w:t>side but</w:t>
      </w:r>
      <w:r>
        <w:t xml:space="preserve"> could be split if necessary</w:t>
      </w:r>
      <w:r w:rsidR="00B6051D">
        <w:t xml:space="preserve">.  </w:t>
      </w:r>
    </w:p>
    <w:p w14:paraId="35286BA5" w14:textId="63B31AB0" w:rsidR="00D451DA" w:rsidRDefault="004647B8" w:rsidP="00F64B0B">
      <w:pPr>
        <w:pStyle w:val="ListParagraph"/>
        <w:numPr>
          <w:ilvl w:val="0"/>
          <w:numId w:val="12"/>
        </w:numPr>
        <w:spacing w:line="276" w:lineRule="auto"/>
      </w:pPr>
      <w:r>
        <w:t>The main computer system runs the Dexis system</w:t>
      </w:r>
      <w:r w:rsidR="00B6051D">
        <w:t xml:space="preserve">.  </w:t>
      </w:r>
    </w:p>
    <w:p w14:paraId="71CBF1F1" w14:textId="726F9A47" w:rsidR="00D451DA" w:rsidRDefault="004647B8" w:rsidP="00F64B0B">
      <w:pPr>
        <w:pStyle w:val="ListParagraph"/>
        <w:numPr>
          <w:ilvl w:val="0"/>
          <w:numId w:val="12"/>
        </w:numPr>
        <w:spacing w:line="276" w:lineRule="auto"/>
      </w:pPr>
      <w:r>
        <w:t xml:space="preserve">Tim Schramm approved the purchase of a new </w:t>
      </w:r>
      <w:r w:rsidR="00B6051D">
        <w:t xml:space="preserve">Command </w:t>
      </w:r>
      <w:r>
        <w:t xml:space="preserve">Staff Administrative </w:t>
      </w:r>
      <w:r w:rsidR="00B6051D">
        <w:t>computer</w:t>
      </w:r>
      <w:r>
        <w:t>.</w:t>
      </w:r>
      <w:r w:rsidR="00B6051D">
        <w:t xml:space="preserve">  </w:t>
      </w:r>
    </w:p>
    <w:p w14:paraId="0BDA7435" w14:textId="55991E87" w:rsidR="00D451DA" w:rsidRDefault="004647B8" w:rsidP="00F64B0B">
      <w:pPr>
        <w:pStyle w:val="ListParagraph"/>
        <w:numPr>
          <w:ilvl w:val="0"/>
          <w:numId w:val="12"/>
        </w:numPr>
        <w:spacing w:line="276" w:lineRule="auto"/>
      </w:pPr>
      <w:r>
        <w:t xml:space="preserve">One </w:t>
      </w:r>
      <w:r w:rsidR="003766EC">
        <w:t>laptop</w:t>
      </w:r>
      <w:r w:rsidR="00AB0880">
        <w:t xml:space="preserve">, one hot spot, </w:t>
      </w:r>
      <w:r>
        <w:t xml:space="preserve">one </w:t>
      </w:r>
      <w:r w:rsidR="00AB0880">
        <w:t xml:space="preserve">scanner for Dental, </w:t>
      </w:r>
      <w:r>
        <w:t xml:space="preserve">and </w:t>
      </w:r>
      <w:r w:rsidR="00AB0880">
        <w:t xml:space="preserve">two </w:t>
      </w:r>
      <w:r w:rsidR="00842E0B">
        <w:t xml:space="preserve">multifunction </w:t>
      </w:r>
      <w:r w:rsidR="00AB0880">
        <w:t>scanners</w:t>
      </w:r>
      <w:r>
        <w:t xml:space="preserve"> </w:t>
      </w:r>
      <w:r w:rsidR="00AB0880">
        <w:t xml:space="preserve">will be purchased through MFDA.  </w:t>
      </w:r>
      <w:r w:rsidR="00661574">
        <w:t>Items were approved for purchase by Tim Schramm.</w:t>
      </w:r>
    </w:p>
    <w:p w14:paraId="2396E634" w14:textId="23053822" w:rsidR="00D451DA" w:rsidRDefault="00AB0880" w:rsidP="00F64B0B">
      <w:pPr>
        <w:pStyle w:val="ListParagraph"/>
        <w:numPr>
          <w:ilvl w:val="0"/>
          <w:numId w:val="12"/>
        </w:numPr>
        <w:spacing w:line="276" w:lineRule="auto"/>
      </w:pPr>
      <w:r>
        <w:t xml:space="preserve">Brook has a few label makers that he would like </w:t>
      </w:r>
      <w:r w:rsidR="004647B8">
        <w:t>to donate to MI-MORT equipment</w:t>
      </w:r>
      <w:r>
        <w:t xml:space="preserve">.  </w:t>
      </w:r>
    </w:p>
    <w:p w14:paraId="723844E9" w14:textId="518A86A4" w:rsidR="00D451DA" w:rsidRDefault="00AB0880" w:rsidP="00F64B0B">
      <w:pPr>
        <w:pStyle w:val="ListParagraph"/>
        <w:numPr>
          <w:ilvl w:val="0"/>
          <w:numId w:val="12"/>
        </w:numPr>
        <w:spacing w:line="276" w:lineRule="auto"/>
      </w:pPr>
      <w:r>
        <w:t>The</w:t>
      </w:r>
      <w:r w:rsidR="004647B8">
        <w:t xml:space="preserve">re are also </w:t>
      </w:r>
      <w:r>
        <w:t>old triage tags</w:t>
      </w:r>
      <w:r w:rsidR="004647B8">
        <w:t xml:space="preserve"> with bar codes that could be used. </w:t>
      </w:r>
      <w:r>
        <w:t xml:space="preserve"> </w:t>
      </w:r>
      <w:r w:rsidR="00842E0B">
        <w:t>Get bar code</w:t>
      </w:r>
      <w:r w:rsidR="00206FCF">
        <w:t xml:space="preserve"> reader</w:t>
      </w:r>
      <w:r w:rsidR="00842E0B">
        <w:t xml:space="preserve">s.  </w:t>
      </w:r>
    </w:p>
    <w:p w14:paraId="54EF34D2" w14:textId="6B81789D" w:rsidR="00D10350" w:rsidRDefault="00D10350" w:rsidP="00F64B0B">
      <w:pPr>
        <w:pStyle w:val="ListParagraph"/>
        <w:numPr>
          <w:ilvl w:val="0"/>
          <w:numId w:val="12"/>
        </w:numPr>
        <w:spacing w:line="276" w:lineRule="auto"/>
      </w:pPr>
      <w:r>
        <w:t>Dexis ha</w:t>
      </w:r>
      <w:r w:rsidR="00661574">
        <w:t>s</w:t>
      </w:r>
      <w:r>
        <w:t xml:space="preserve"> a computer, which will have to be configured.  </w:t>
      </w:r>
    </w:p>
    <w:p w14:paraId="742BCA90" w14:textId="543D0849" w:rsidR="00661574" w:rsidRDefault="00661574" w:rsidP="00F64B0B">
      <w:pPr>
        <w:pStyle w:val="ListParagraph"/>
        <w:numPr>
          <w:ilvl w:val="0"/>
          <w:numId w:val="12"/>
        </w:numPr>
        <w:spacing w:line="276" w:lineRule="auto"/>
      </w:pPr>
      <w:r>
        <w:t xml:space="preserve">Inventory sheets </w:t>
      </w:r>
      <w:r w:rsidR="009142B7">
        <w:t>have been</w:t>
      </w:r>
      <w:r>
        <w:t xml:space="preserve"> updated and may be found on the M</w:t>
      </w:r>
      <w:r w:rsidR="00206FCF">
        <w:t>I</w:t>
      </w:r>
      <w:r>
        <w:t xml:space="preserve">-MORT Google drive.  </w:t>
      </w:r>
    </w:p>
    <w:p w14:paraId="0AA992B6" w14:textId="77777777" w:rsidR="00661574" w:rsidRDefault="00661574" w:rsidP="00661574">
      <w:pPr>
        <w:pStyle w:val="ListParagraph"/>
        <w:numPr>
          <w:ilvl w:val="1"/>
          <w:numId w:val="12"/>
        </w:numPr>
        <w:spacing w:line="276" w:lineRule="auto"/>
      </w:pPr>
      <w:r>
        <w:t xml:space="preserve">Several columns will need to be updated to match quantities, such as Box 1 of 1 or will need to have fields fill in to make inventory </w:t>
      </w:r>
      <w:r w:rsidR="00D10350">
        <w:t xml:space="preserve">consistent.  </w:t>
      </w:r>
    </w:p>
    <w:p w14:paraId="78DFEA80" w14:textId="131BCB40" w:rsidR="00D451DA" w:rsidRDefault="00661574" w:rsidP="00661574">
      <w:pPr>
        <w:pStyle w:val="ListParagraph"/>
        <w:numPr>
          <w:ilvl w:val="1"/>
          <w:numId w:val="12"/>
        </w:numPr>
        <w:spacing w:line="276" w:lineRule="auto"/>
      </w:pPr>
      <w:r>
        <w:t xml:space="preserve">Items marked in red are </w:t>
      </w:r>
      <w:r w:rsidR="00206FCF">
        <w:t xml:space="preserve">out of stock </w:t>
      </w:r>
      <w:r>
        <w:t>and items in pink are low or represent low quantities and may need to be ordered.</w:t>
      </w:r>
      <w:r w:rsidR="00D10350">
        <w:t xml:space="preserve">  </w:t>
      </w:r>
    </w:p>
    <w:p w14:paraId="0BEC67BE" w14:textId="22E134FA" w:rsidR="00D451DA" w:rsidRDefault="00661574" w:rsidP="00661574">
      <w:pPr>
        <w:pStyle w:val="ListParagraph"/>
        <w:numPr>
          <w:ilvl w:val="1"/>
          <w:numId w:val="12"/>
        </w:numPr>
        <w:spacing w:line="276" w:lineRule="auto"/>
      </w:pPr>
      <w:r>
        <w:t>Unused items need to be moved to the back</w:t>
      </w:r>
      <w:r w:rsidR="00D10350">
        <w:t xml:space="preserve">.  </w:t>
      </w:r>
    </w:p>
    <w:p w14:paraId="2354DB1F" w14:textId="65B4F8F3" w:rsidR="002974C0" w:rsidRDefault="00D10350" w:rsidP="00661574">
      <w:pPr>
        <w:pStyle w:val="ListParagraph"/>
        <w:numPr>
          <w:ilvl w:val="1"/>
          <w:numId w:val="12"/>
        </w:numPr>
        <w:spacing w:line="276" w:lineRule="auto"/>
      </w:pPr>
      <w:r>
        <w:t>Expiration field</w:t>
      </w:r>
      <w:r w:rsidR="00125DBD">
        <w:t>s</w:t>
      </w:r>
      <w:r>
        <w:t xml:space="preserve"> </w:t>
      </w:r>
      <w:r w:rsidR="00661574">
        <w:t xml:space="preserve">are not </w:t>
      </w:r>
      <w:r w:rsidR="003766EC">
        <w:t>used and</w:t>
      </w:r>
      <w:r w:rsidR="00661574">
        <w:t xml:space="preserve"> may need to be updated</w:t>
      </w:r>
      <w:r>
        <w:t xml:space="preserve">.  </w:t>
      </w:r>
    </w:p>
    <w:p w14:paraId="5969CD88" w14:textId="77777777" w:rsidR="002974C0" w:rsidRDefault="002974C0">
      <w:pPr>
        <w:rPr>
          <w:rFonts w:ascii="Calibri" w:hAnsi="Calibri" w:cs="Calibri"/>
        </w:rPr>
      </w:pPr>
      <w:r>
        <w:br w:type="page"/>
      </w:r>
    </w:p>
    <w:tbl>
      <w:tblPr>
        <w:tblStyle w:val="TableGrid"/>
        <w:tblW w:w="10980" w:type="dxa"/>
        <w:jc w:val="center"/>
        <w:tblLook w:val="04A0" w:firstRow="1" w:lastRow="0" w:firstColumn="1" w:lastColumn="0" w:noHBand="0" w:noVBand="1"/>
      </w:tblPr>
      <w:tblGrid>
        <w:gridCol w:w="3028"/>
        <w:gridCol w:w="2393"/>
        <w:gridCol w:w="2394"/>
        <w:gridCol w:w="3165"/>
      </w:tblGrid>
      <w:tr w:rsidR="002974C0" w14:paraId="1EE6DC01" w14:textId="77777777" w:rsidTr="000A7A8A">
        <w:trPr>
          <w:trHeight w:val="549"/>
          <w:jc w:val="center"/>
        </w:trPr>
        <w:tc>
          <w:tcPr>
            <w:tcW w:w="3028" w:type="dxa"/>
          </w:tcPr>
          <w:p w14:paraId="19F03B96" w14:textId="77777777" w:rsidR="002974C0" w:rsidRPr="00AD3B89" w:rsidRDefault="002974C0" w:rsidP="000A7A8A">
            <w:pPr>
              <w:jc w:val="center"/>
              <w:rPr>
                <w:b/>
                <w:sz w:val="28"/>
                <w:szCs w:val="28"/>
              </w:rPr>
            </w:pPr>
            <w:r w:rsidRPr="00AD3B89">
              <w:rPr>
                <w:b/>
                <w:sz w:val="28"/>
                <w:szCs w:val="28"/>
              </w:rPr>
              <w:lastRenderedPageBreak/>
              <w:t>Action Item</w:t>
            </w:r>
          </w:p>
        </w:tc>
        <w:tc>
          <w:tcPr>
            <w:tcW w:w="2393" w:type="dxa"/>
          </w:tcPr>
          <w:p w14:paraId="302ABA57" w14:textId="77777777" w:rsidR="002974C0" w:rsidRPr="00AD3B89" w:rsidRDefault="002974C0" w:rsidP="000A7A8A">
            <w:pPr>
              <w:jc w:val="center"/>
              <w:rPr>
                <w:b/>
                <w:sz w:val="28"/>
                <w:szCs w:val="28"/>
              </w:rPr>
            </w:pPr>
            <w:r w:rsidRPr="00AD3B89">
              <w:rPr>
                <w:b/>
                <w:sz w:val="28"/>
                <w:szCs w:val="28"/>
              </w:rPr>
              <w:t>Owner(s)</w:t>
            </w:r>
          </w:p>
        </w:tc>
        <w:tc>
          <w:tcPr>
            <w:tcW w:w="2394" w:type="dxa"/>
          </w:tcPr>
          <w:p w14:paraId="723B7511" w14:textId="77777777" w:rsidR="002974C0" w:rsidRPr="00AD3B89" w:rsidRDefault="002974C0" w:rsidP="000A7A8A">
            <w:pPr>
              <w:jc w:val="center"/>
              <w:rPr>
                <w:b/>
                <w:sz w:val="28"/>
                <w:szCs w:val="28"/>
              </w:rPr>
            </w:pPr>
            <w:r w:rsidRPr="00AD3B89">
              <w:rPr>
                <w:b/>
                <w:sz w:val="28"/>
                <w:szCs w:val="28"/>
              </w:rPr>
              <w:t>Deadline</w:t>
            </w:r>
          </w:p>
        </w:tc>
        <w:tc>
          <w:tcPr>
            <w:tcW w:w="3165" w:type="dxa"/>
          </w:tcPr>
          <w:p w14:paraId="6E0708BB" w14:textId="77777777" w:rsidR="002974C0" w:rsidRPr="00AD3B89" w:rsidRDefault="002974C0" w:rsidP="000A7A8A">
            <w:pPr>
              <w:jc w:val="center"/>
              <w:rPr>
                <w:b/>
                <w:sz w:val="28"/>
                <w:szCs w:val="28"/>
              </w:rPr>
            </w:pPr>
            <w:r w:rsidRPr="00AD3B89">
              <w:rPr>
                <w:b/>
                <w:sz w:val="28"/>
                <w:szCs w:val="28"/>
              </w:rPr>
              <w:t>Status</w:t>
            </w:r>
          </w:p>
        </w:tc>
      </w:tr>
      <w:tr w:rsidR="002974C0" w14:paraId="64C7B76A" w14:textId="77777777" w:rsidTr="000A7A8A">
        <w:trPr>
          <w:trHeight w:val="499"/>
          <w:jc w:val="center"/>
        </w:trPr>
        <w:tc>
          <w:tcPr>
            <w:tcW w:w="3028" w:type="dxa"/>
          </w:tcPr>
          <w:p w14:paraId="1992E5C3" w14:textId="2403C95B" w:rsidR="002974C0" w:rsidRPr="00B94E9B" w:rsidRDefault="002974C0" w:rsidP="000A7A8A">
            <w:pPr>
              <w:rPr>
                <w:bCs/>
                <w:sz w:val="24"/>
                <w:szCs w:val="24"/>
              </w:rPr>
            </w:pPr>
            <w:r w:rsidRPr="00B94E9B">
              <w:rPr>
                <w:bCs/>
                <w:sz w:val="24"/>
                <w:szCs w:val="24"/>
              </w:rPr>
              <w:t>Inventory Items</w:t>
            </w:r>
          </w:p>
        </w:tc>
        <w:tc>
          <w:tcPr>
            <w:tcW w:w="2393" w:type="dxa"/>
          </w:tcPr>
          <w:p w14:paraId="338523B0" w14:textId="0288FC9F" w:rsidR="002974C0" w:rsidRPr="00B94E9B" w:rsidRDefault="002974C0" w:rsidP="000A7A8A">
            <w:pPr>
              <w:rPr>
                <w:bCs/>
                <w:sz w:val="24"/>
                <w:szCs w:val="24"/>
              </w:rPr>
            </w:pPr>
            <w:r w:rsidRPr="00B94E9B">
              <w:rPr>
                <w:bCs/>
                <w:sz w:val="24"/>
                <w:szCs w:val="24"/>
              </w:rPr>
              <w:t xml:space="preserve">MI-MORT </w:t>
            </w:r>
            <w:r w:rsidR="00B94E9B" w:rsidRPr="00B94E9B">
              <w:rPr>
                <w:bCs/>
                <w:sz w:val="24"/>
                <w:szCs w:val="24"/>
              </w:rPr>
              <w:t>Co</w:t>
            </w:r>
            <w:r w:rsidRPr="00B94E9B">
              <w:rPr>
                <w:bCs/>
                <w:sz w:val="24"/>
                <w:szCs w:val="24"/>
              </w:rPr>
              <w:t>mmand Staff</w:t>
            </w:r>
          </w:p>
        </w:tc>
        <w:tc>
          <w:tcPr>
            <w:tcW w:w="2394" w:type="dxa"/>
          </w:tcPr>
          <w:p w14:paraId="15B6D31C" w14:textId="7D242CDE" w:rsidR="002974C0" w:rsidRPr="00B94E9B" w:rsidRDefault="002974C0" w:rsidP="000A7A8A">
            <w:pPr>
              <w:rPr>
                <w:bCs/>
                <w:sz w:val="24"/>
                <w:szCs w:val="24"/>
              </w:rPr>
            </w:pPr>
            <w:r w:rsidRPr="00B94E9B">
              <w:rPr>
                <w:bCs/>
                <w:sz w:val="24"/>
                <w:szCs w:val="24"/>
              </w:rPr>
              <w:t>September 30, 2019</w:t>
            </w:r>
          </w:p>
        </w:tc>
        <w:tc>
          <w:tcPr>
            <w:tcW w:w="3165" w:type="dxa"/>
          </w:tcPr>
          <w:p w14:paraId="21CD872E" w14:textId="4473BC06" w:rsidR="002974C0" w:rsidRPr="00B94E9B" w:rsidRDefault="002974C0" w:rsidP="000A7A8A">
            <w:pPr>
              <w:rPr>
                <w:bCs/>
                <w:sz w:val="24"/>
                <w:szCs w:val="24"/>
              </w:rPr>
            </w:pPr>
            <w:r w:rsidRPr="00B94E9B">
              <w:rPr>
                <w:bCs/>
                <w:sz w:val="24"/>
                <w:szCs w:val="24"/>
              </w:rPr>
              <w:t>Send item requests to Tim Schramm by 9</w:t>
            </w:r>
            <w:r w:rsidR="001034DA">
              <w:rPr>
                <w:bCs/>
                <w:sz w:val="24"/>
                <w:szCs w:val="24"/>
              </w:rPr>
              <w:t>-</w:t>
            </w:r>
            <w:r w:rsidRPr="00B94E9B">
              <w:rPr>
                <w:bCs/>
                <w:sz w:val="24"/>
                <w:szCs w:val="24"/>
              </w:rPr>
              <w:t>30-2019</w:t>
            </w:r>
          </w:p>
        </w:tc>
      </w:tr>
      <w:tr w:rsidR="002974C0" w14:paraId="3C7FD92F" w14:textId="77777777" w:rsidTr="000A7A8A">
        <w:trPr>
          <w:trHeight w:val="474"/>
          <w:jc w:val="center"/>
        </w:trPr>
        <w:tc>
          <w:tcPr>
            <w:tcW w:w="3028" w:type="dxa"/>
          </w:tcPr>
          <w:p w14:paraId="5CD45731" w14:textId="3D0D9075" w:rsidR="002974C0" w:rsidRPr="00B94E9B" w:rsidRDefault="00B94E9B" w:rsidP="000A7A8A">
            <w:pPr>
              <w:rPr>
                <w:bCs/>
                <w:sz w:val="24"/>
                <w:szCs w:val="24"/>
              </w:rPr>
            </w:pPr>
            <w:r w:rsidRPr="00B94E9B">
              <w:rPr>
                <w:bCs/>
                <w:sz w:val="24"/>
                <w:szCs w:val="24"/>
              </w:rPr>
              <w:t>SOP</w:t>
            </w:r>
          </w:p>
        </w:tc>
        <w:tc>
          <w:tcPr>
            <w:tcW w:w="2393" w:type="dxa"/>
          </w:tcPr>
          <w:p w14:paraId="5921CC0A" w14:textId="63BDFE2B" w:rsidR="002974C0" w:rsidRPr="00B94E9B" w:rsidRDefault="00B94E9B" w:rsidP="000A7A8A">
            <w:pPr>
              <w:rPr>
                <w:bCs/>
                <w:sz w:val="24"/>
                <w:szCs w:val="24"/>
              </w:rPr>
            </w:pPr>
            <w:r w:rsidRPr="00B94E9B">
              <w:rPr>
                <w:bCs/>
                <w:sz w:val="24"/>
                <w:szCs w:val="24"/>
              </w:rPr>
              <w:t>Jessica Gould</w:t>
            </w:r>
          </w:p>
        </w:tc>
        <w:tc>
          <w:tcPr>
            <w:tcW w:w="2394" w:type="dxa"/>
          </w:tcPr>
          <w:p w14:paraId="009D824A" w14:textId="1D053020" w:rsidR="002974C0" w:rsidRPr="00B94E9B" w:rsidRDefault="00B94E9B" w:rsidP="000A7A8A">
            <w:pPr>
              <w:rPr>
                <w:bCs/>
                <w:sz w:val="24"/>
                <w:szCs w:val="24"/>
              </w:rPr>
            </w:pPr>
            <w:r w:rsidRPr="00B94E9B">
              <w:rPr>
                <w:bCs/>
                <w:sz w:val="24"/>
                <w:szCs w:val="24"/>
              </w:rPr>
              <w:t>As soon as possible</w:t>
            </w:r>
          </w:p>
        </w:tc>
        <w:tc>
          <w:tcPr>
            <w:tcW w:w="3165" w:type="dxa"/>
          </w:tcPr>
          <w:p w14:paraId="359BFE84" w14:textId="30036CC9" w:rsidR="002974C0" w:rsidRPr="00B94E9B" w:rsidRDefault="00B94E9B" w:rsidP="000A7A8A">
            <w:pPr>
              <w:rPr>
                <w:bCs/>
                <w:sz w:val="24"/>
                <w:szCs w:val="24"/>
              </w:rPr>
            </w:pPr>
            <w:r w:rsidRPr="00B94E9B">
              <w:rPr>
                <w:bCs/>
                <w:sz w:val="24"/>
                <w:szCs w:val="24"/>
              </w:rPr>
              <w:t>Provide updates on the SOP</w:t>
            </w:r>
          </w:p>
        </w:tc>
      </w:tr>
      <w:tr w:rsidR="002974C0" w14:paraId="353460A4" w14:textId="77777777" w:rsidTr="000A7A8A">
        <w:trPr>
          <w:trHeight w:val="474"/>
          <w:jc w:val="center"/>
        </w:trPr>
        <w:tc>
          <w:tcPr>
            <w:tcW w:w="3028" w:type="dxa"/>
          </w:tcPr>
          <w:p w14:paraId="0FBBAD1B" w14:textId="7BF68AAB" w:rsidR="002974C0" w:rsidRPr="00AD3B89" w:rsidRDefault="00B94E9B" w:rsidP="00B94E9B">
            <w:pPr>
              <w:spacing w:line="276" w:lineRule="auto"/>
              <w:rPr>
                <w:b/>
                <w:sz w:val="24"/>
                <w:szCs w:val="24"/>
              </w:rPr>
            </w:pPr>
            <w:r w:rsidRPr="00B94E9B">
              <w:t>VIC/MIC Training</w:t>
            </w:r>
          </w:p>
        </w:tc>
        <w:tc>
          <w:tcPr>
            <w:tcW w:w="2393" w:type="dxa"/>
          </w:tcPr>
          <w:p w14:paraId="2DEC8DCC" w14:textId="35A44FC1" w:rsidR="002974C0" w:rsidRPr="00B94E9B" w:rsidRDefault="00B94E9B" w:rsidP="000A7A8A">
            <w:pPr>
              <w:rPr>
                <w:bCs/>
                <w:sz w:val="24"/>
                <w:szCs w:val="24"/>
              </w:rPr>
            </w:pPr>
            <w:r w:rsidRPr="00B94E9B">
              <w:rPr>
                <w:bCs/>
                <w:sz w:val="24"/>
                <w:szCs w:val="24"/>
              </w:rPr>
              <w:t>Rick Drummer/Ryan Wilkinson</w:t>
            </w:r>
          </w:p>
        </w:tc>
        <w:tc>
          <w:tcPr>
            <w:tcW w:w="2394" w:type="dxa"/>
          </w:tcPr>
          <w:p w14:paraId="67088C4C" w14:textId="2DE46C36" w:rsidR="002974C0" w:rsidRPr="00B94E9B" w:rsidRDefault="00B94E9B" w:rsidP="000A7A8A">
            <w:pPr>
              <w:rPr>
                <w:bCs/>
                <w:sz w:val="24"/>
                <w:szCs w:val="24"/>
              </w:rPr>
            </w:pPr>
            <w:r w:rsidRPr="00B94E9B">
              <w:rPr>
                <w:bCs/>
                <w:sz w:val="24"/>
                <w:szCs w:val="24"/>
              </w:rPr>
              <w:t>October 16, 2019</w:t>
            </w:r>
          </w:p>
        </w:tc>
        <w:tc>
          <w:tcPr>
            <w:tcW w:w="3165" w:type="dxa"/>
          </w:tcPr>
          <w:p w14:paraId="4DFB1A7F" w14:textId="4E8A33C1" w:rsidR="002974C0" w:rsidRPr="00B94E9B" w:rsidRDefault="00B94E9B" w:rsidP="000A7A8A">
            <w:pPr>
              <w:rPr>
                <w:bCs/>
                <w:sz w:val="24"/>
                <w:szCs w:val="24"/>
              </w:rPr>
            </w:pPr>
            <w:r w:rsidRPr="00B94E9B">
              <w:rPr>
                <w:bCs/>
                <w:sz w:val="24"/>
                <w:szCs w:val="24"/>
              </w:rPr>
              <w:t xml:space="preserve">Conduct </w:t>
            </w:r>
            <w:r>
              <w:rPr>
                <w:bCs/>
                <w:sz w:val="24"/>
                <w:szCs w:val="24"/>
              </w:rPr>
              <w:t>VIC/MIC</w:t>
            </w:r>
            <w:r w:rsidR="00B979F9">
              <w:rPr>
                <w:bCs/>
                <w:sz w:val="24"/>
                <w:szCs w:val="24"/>
              </w:rPr>
              <w:t xml:space="preserve"> </w:t>
            </w:r>
            <w:r w:rsidRPr="00B94E9B">
              <w:rPr>
                <w:bCs/>
                <w:sz w:val="24"/>
                <w:szCs w:val="24"/>
              </w:rPr>
              <w:t>training and tabletop on October 16, 2019</w:t>
            </w:r>
          </w:p>
        </w:tc>
      </w:tr>
      <w:tr w:rsidR="002974C0" w:rsidRPr="00B979F9" w14:paraId="65E776A3" w14:textId="77777777" w:rsidTr="000A7A8A">
        <w:trPr>
          <w:trHeight w:val="474"/>
          <w:jc w:val="center"/>
        </w:trPr>
        <w:tc>
          <w:tcPr>
            <w:tcW w:w="3028" w:type="dxa"/>
          </w:tcPr>
          <w:p w14:paraId="356C39A3" w14:textId="46CAA0BF" w:rsidR="002974C0" w:rsidRPr="00B979F9" w:rsidRDefault="00B979F9" w:rsidP="00B979F9">
            <w:pPr>
              <w:pStyle w:val="ListParagraph"/>
              <w:spacing w:line="276" w:lineRule="auto"/>
              <w:ind w:left="0"/>
              <w:rPr>
                <w:sz w:val="24"/>
                <w:szCs w:val="24"/>
              </w:rPr>
            </w:pPr>
            <w:r w:rsidRPr="00B979F9">
              <w:t xml:space="preserve">Legislative Language and Volunteer Liability </w:t>
            </w:r>
          </w:p>
        </w:tc>
        <w:tc>
          <w:tcPr>
            <w:tcW w:w="2393" w:type="dxa"/>
          </w:tcPr>
          <w:p w14:paraId="13EBF5B0" w14:textId="79E784A7" w:rsidR="002974C0" w:rsidRPr="00B979F9" w:rsidRDefault="00B979F9" w:rsidP="000A7A8A">
            <w:pPr>
              <w:rPr>
                <w:sz w:val="24"/>
                <w:szCs w:val="24"/>
              </w:rPr>
            </w:pPr>
            <w:r w:rsidRPr="00B979F9">
              <w:rPr>
                <w:sz w:val="24"/>
                <w:szCs w:val="24"/>
              </w:rPr>
              <w:t>Jennifer Lixey Terrill</w:t>
            </w:r>
          </w:p>
        </w:tc>
        <w:tc>
          <w:tcPr>
            <w:tcW w:w="2394" w:type="dxa"/>
          </w:tcPr>
          <w:p w14:paraId="5E3D21C0" w14:textId="7BF21951" w:rsidR="002974C0" w:rsidRPr="00B979F9" w:rsidRDefault="00B979F9" w:rsidP="000A7A8A">
            <w:pPr>
              <w:rPr>
                <w:sz w:val="24"/>
                <w:szCs w:val="24"/>
              </w:rPr>
            </w:pPr>
            <w:r w:rsidRPr="00B979F9">
              <w:rPr>
                <w:sz w:val="24"/>
                <w:szCs w:val="24"/>
              </w:rPr>
              <w:t>As soon as possible</w:t>
            </w:r>
          </w:p>
        </w:tc>
        <w:tc>
          <w:tcPr>
            <w:tcW w:w="3165" w:type="dxa"/>
          </w:tcPr>
          <w:p w14:paraId="6A44A128" w14:textId="2F5AEEDC" w:rsidR="002974C0" w:rsidRPr="00B979F9" w:rsidRDefault="00B979F9" w:rsidP="000A7A8A">
            <w:pPr>
              <w:rPr>
                <w:sz w:val="24"/>
                <w:szCs w:val="24"/>
              </w:rPr>
            </w:pPr>
            <w:r w:rsidRPr="00B979F9">
              <w:rPr>
                <w:sz w:val="24"/>
                <w:szCs w:val="24"/>
              </w:rPr>
              <w:t>Provide updates</w:t>
            </w:r>
          </w:p>
        </w:tc>
      </w:tr>
      <w:tr w:rsidR="002974C0" w14:paraId="3C6F162D" w14:textId="77777777" w:rsidTr="000A7A8A">
        <w:trPr>
          <w:trHeight w:val="474"/>
          <w:jc w:val="center"/>
        </w:trPr>
        <w:tc>
          <w:tcPr>
            <w:tcW w:w="3028" w:type="dxa"/>
          </w:tcPr>
          <w:p w14:paraId="6D6E6B2B" w14:textId="77777777" w:rsidR="00B979F9" w:rsidRPr="00B979F9" w:rsidRDefault="00B979F9" w:rsidP="00B979F9">
            <w:pPr>
              <w:pStyle w:val="ListParagraph"/>
              <w:spacing w:line="276" w:lineRule="auto"/>
              <w:ind w:left="0"/>
            </w:pPr>
            <w:r w:rsidRPr="00B979F9">
              <w:t>T-Card Discussion</w:t>
            </w:r>
          </w:p>
          <w:p w14:paraId="7BBF35C2" w14:textId="77777777" w:rsidR="002974C0" w:rsidRPr="00AD3B89" w:rsidRDefault="002974C0" w:rsidP="000A7A8A">
            <w:pPr>
              <w:rPr>
                <w:b/>
                <w:sz w:val="24"/>
                <w:szCs w:val="24"/>
              </w:rPr>
            </w:pPr>
          </w:p>
        </w:tc>
        <w:tc>
          <w:tcPr>
            <w:tcW w:w="2393" w:type="dxa"/>
          </w:tcPr>
          <w:p w14:paraId="717E5EEA" w14:textId="182217B6" w:rsidR="002974C0" w:rsidRPr="00B979F9" w:rsidRDefault="00B979F9" w:rsidP="000A7A8A">
            <w:pPr>
              <w:rPr>
                <w:bCs/>
                <w:sz w:val="24"/>
                <w:szCs w:val="24"/>
              </w:rPr>
            </w:pPr>
            <w:r w:rsidRPr="00B979F9">
              <w:rPr>
                <w:bCs/>
                <w:sz w:val="24"/>
                <w:szCs w:val="24"/>
              </w:rPr>
              <w:t>Jessica Gould</w:t>
            </w:r>
          </w:p>
        </w:tc>
        <w:tc>
          <w:tcPr>
            <w:tcW w:w="2394" w:type="dxa"/>
          </w:tcPr>
          <w:p w14:paraId="180C3890" w14:textId="52D63F24" w:rsidR="002974C0" w:rsidRPr="00B979F9" w:rsidRDefault="00B979F9" w:rsidP="000A7A8A">
            <w:pPr>
              <w:rPr>
                <w:bCs/>
                <w:sz w:val="24"/>
                <w:szCs w:val="24"/>
              </w:rPr>
            </w:pPr>
            <w:r w:rsidRPr="00B979F9">
              <w:rPr>
                <w:bCs/>
                <w:sz w:val="24"/>
                <w:szCs w:val="24"/>
              </w:rPr>
              <w:t>As soon as possible</w:t>
            </w:r>
          </w:p>
        </w:tc>
        <w:tc>
          <w:tcPr>
            <w:tcW w:w="3165" w:type="dxa"/>
          </w:tcPr>
          <w:p w14:paraId="27E2A20A" w14:textId="6C7005E3" w:rsidR="002974C0" w:rsidRPr="00B979F9" w:rsidRDefault="00B979F9" w:rsidP="000A7A8A">
            <w:pPr>
              <w:rPr>
                <w:bCs/>
                <w:sz w:val="24"/>
                <w:szCs w:val="24"/>
              </w:rPr>
            </w:pPr>
            <w:r w:rsidRPr="00B979F9">
              <w:rPr>
                <w:bCs/>
                <w:sz w:val="24"/>
                <w:szCs w:val="24"/>
              </w:rPr>
              <w:t>Order additional T-Cart Materials and Provide Training on System at VIC/MIC training</w:t>
            </w:r>
          </w:p>
        </w:tc>
      </w:tr>
      <w:tr w:rsidR="002974C0" w14:paraId="1B29479C" w14:textId="77777777" w:rsidTr="000A7A8A">
        <w:trPr>
          <w:trHeight w:val="499"/>
          <w:jc w:val="center"/>
        </w:trPr>
        <w:tc>
          <w:tcPr>
            <w:tcW w:w="3028" w:type="dxa"/>
          </w:tcPr>
          <w:p w14:paraId="0CB28D33" w14:textId="6149669E" w:rsidR="002974C0" w:rsidRPr="00AD3B89" w:rsidRDefault="00B979F9" w:rsidP="00B979F9">
            <w:pPr>
              <w:pStyle w:val="ListParagraph"/>
              <w:spacing w:line="276" w:lineRule="auto"/>
              <w:ind w:left="0"/>
              <w:rPr>
                <w:b/>
                <w:sz w:val="24"/>
                <w:szCs w:val="24"/>
              </w:rPr>
            </w:pPr>
            <w:r w:rsidRPr="00B979F9">
              <w:t xml:space="preserve">Badging Systems </w:t>
            </w:r>
          </w:p>
        </w:tc>
        <w:tc>
          <w:tcPr>
            <w:tcW w:w="2393" w:type="dxa"/>
          </w:tcPr>
          <w:p w14:paraId="38DF90A1" w14:textId="25FC61C2" w:rsidR="002974C0" w:rsidRPr="00B979F9" w:rsidRDefault="00B979F9" w:rsidP="000A7A8A">
            <w:pPr>
              <w:rPr>
                <w:bCs/>
                <w:sz w:val="24"/>
                <w:szCs w:val="24"/>
              </w:rPr>
            </w:pPr>
            <w:r>
              <w:rPr>
                <w:bCs/>
                <w:sz w:val="24"/>
                <w:szCs w:val="24"/>
              </w:rPr>
              <w:t>Tori Arnold/Jessica Gould/Brook Babcock</w:t>
            </w:r>
          </w:p>
        </w:tc>
        <w:tc>
          <w:tcPr>
            <w:tcW w:w="2394" w:type="dxa"/>
          </w:tcPr>
          <w:p w14:paraId="73BC45AE" w14:textId="12493D24" w:rsidR="002974C0" w:rsidRPr="00B979F9" w:rsidRDefault="00B979F9" w:rsidP="000A7A8A">
            <w:pPr>
              <w:rPr>
                <w:bCs/>
                <w:sz w:val="24"/>
                <w:szCs w:val="24"/>
              </w:rPr>
            </w:pPr>
            <w:r>
              <w:rPr>
                <w:bCs/>
                <w:sz w:val="24"/>
                <w:szCs w:val="24"/>
              </w:rPr>
              <w:t>As soon as possible</w:t>
            </w:r>
          </w:p>
        </w:tc>
        <w:tc>
          <w:tcPr>
            <w:tcW w:w="3165" w:type="dxa"/>
          </w:tcPr>
          <w:p w14:paraId="18CA1235" w14:textId="410C88D2" w:rsidR="00B979F9" w:rsidRPr="00B979F9" w:rsidRDefault="00B979F9" w:rsidP="00B979F9">
            <w:pPr>
              <w:rPr>
                <w:bCs/>
                <w:sz w:val="24"/>
                <w:szCs w:val="24"/>
              </w:rPr>
            </w:pPr>
            <w:r>
              <w:rPr>
                <w:bCs/>
                <w:sz w:val="24"/>
                <w:szCs w:val="24"/>
              </w:rPr>
              <w:t>Provide status updates on badging system.  Brook will provide computer updates as requested.</w:t>
            </w:r>
          </w:p>
        </w:tc>
      </w:tr>
      <w:tr w:rsidR="00B979F9" w14:paraId="16ED0EA4" w14:textId="77777777" w:rsidTr="000A7A8A">
        <w:trPr>
          <w:trHeight w:val="474"/>
          <w:jc w:val="center"/>
        </w:trPr>
        <w:tc>
          <w:tcPr>
            <w:tcW w:w="3028" w:type="dxa"/>
          </w:tcPr>
          <w:p w14:paraId="62AF7A27" w14:textId="67D17675" w:rsidR="00C544FE" w:rsidRPr="00C544FE" w:rsidRDefault="00C544FE" w:rsidP="00C544FE">
            <w:pPr>
              <w:pStyle w:val="ListParagraph"/>
              <w:spacing w:line="276" w:lineRule="auto"/>
              <w:ind w:left="0"/>
            </w:pPr>
            <w:r w:rsidRPr="00C544FE">
              <w:t>Forensic Conference Support</w:t>
            </w:r>
          </w:p>
          <w:p w14:paraId="0B87FF94" w14:textId="77777777" w:rsidR="00B979F9" w:rsidRPr="00AD3B89" w:rsidRDefault="00B979F9" w:rsidP="000A7A8A">
            <w:pPr>
              <w:rPr>
                <w:b/>
                <w:sz w:val="24"/>
                <w:szCs w:val="24"/>
              </w:rPr>
            </w:pPr>
          </w:p>
        </w:tc>
        <w:tc>
          <w:tcPr>
            <w:tcW w:w="2393" w:type="dxa"/>
          </w:tcPr>
          <w:p w14:paraId="7B64952C" w14:textId="52C32AEF" w:rsidR="00B979F9" w:rsidRPr="00B979F9" w:rsidRDefault="00C544FE" w:rsidP="000A7A8A">
            <w:pPr>
              <w:rPr>
                <w:bCs/>
                <w:sz w:val="24"/>
                <w:szCs w:val="24"/>
              </w:rPr>
            </w:pPr>
            <w:r>
              <w:rPr>
                <w:bCs/>
                <w:sz w:val="24"/>
                <w:szCs w:val="24"/>
              </w:rPr>
              <w:t>Tori Arnold/Jessica Gould</w:t>
            </w:r>
          </w:p>
        </w:tc>
        <w:tc>
          <w:tcPr>
            <w:tcW w:w="2394" w:type="dxa"/>
          </w:tcPr>
          <w:p w14:paraId="5CBBB2F7" w14:textId="3F6736A7" w:rsidR="00B979F9" w:rsidRPr="00B979F9" w:rsidRDefault="00C544FE" w:rsidP="000A7A8A">
            <w:pPr>
              <w:rPr>
                <w:bCs/>
                <w:sz w:val="24"/>
                <w:szCs w:val="24"/>
              </w:rPr>
            </w:pPr>
            <w:r>
              <w:rPr>
                <w:bCs/>
                <w:sz w:val="24"/>
                <w:szCs w:val="24"/>
              </w:rPr>
              <w:t>As soon as possible</w:t>
            </w:r>
          </w:p>
        </w:tc>
        <w:tc>
          <w:tcPr>
            <w:tcW w:w="3165" w:type="dxa"/>
          </w:tcPr>
          <w:p w14:paraId="27CDA2D8" w14:textId="778DD2E1" w:rsidR="00B979F9" w:rsidRPr="00B979F9" w:rsidRDefault="00C544FE" w:rsidP="000A7A8A">
            <w:pPr>
              <w:rPr>
                <w:bCs/>
                <w:sz w:val="24"/>
                <w:szCs w:val="24"/>
              </w:rPr>
            </w:pPr>
            <w:r>
              <w:rPr>
                <w:bCs/>
                <w:sz w:val="24"/>
                <w:szCs w:val="24"/>
              </w:rPr>
              <w:t>Attend Forensic/MAME conferences and provide outreach for new members</w:t>
            </w:r>
          </w:p>
        </w:tc>
      </w:tr>
      <w:tr w:rsidR="00B979F9" w14:paraId="5569FD98" w14:textId="77777777" w:rsidTr="000A7A8A">
        <w:trPr>
          <w:trHeight w:val="499"/>
          <w:jc w:val="center"/>
        </w:trPr>
        <w:tc>
          <w:tcPr>
            <w:tcW w:w="3028" w:type="dxa"/>
          </w:tcPr>
          <w:p w14:paraId="26B23A99" w14:textId="77777777" w:rsidR="00C544FE" w:rsidRPr="00C544FE" w:rsidRDefault="00C544FE" w:rsidP="00C544FE">
            <w:pPr>
              <w:pStyle w:val="ListParagraph"/>
              <w:spacing w:line="276" w:lineRule="auto"/>
              <w:ind w:left="0"/>
            </w:pPr>
            <w:r w:rsidRPr="00C544FE">
              <w:t>Social Media Discussion</w:t>
            </w:r>
          </w:p>
          <w:p w14:paraId="1F5758B6" w14:textId="03B95AFC" w:rsidR="00B979F9" w:rsidRPr="00AD3B89" w:rsidRDefault="00B979F9" w:rsidP="000A7A8A">
            <w:pPr>
              <w:pStyle w:val="ListParagraph"/>
              <w:spacing w:line="276" w:lineRule="auto"/>
              <w:ind w:left="0"/>
              <w:rPr>
                <w:b/>
                <w:sz w:val="24"/>
                <w:szCs w:val="24"/>
              </w:rPr>
            </w:pPr>
          </w:p>
        </w:tc>
        <w:tc>
          <w:tcPr>
            <w:tcW w:w="2393" w:type="dxa"/>
          </w:tcPr>
          <w:p w14:paraId="74F2FB41" w14:textId="13197587" w:rsidR="00B979F9" w:rsidRPr="00B979F9" w:rsidRDefault="00C544FE" w:rsidP="000A7A8A">
            <w:pPr>
              <w:rPr>
                <w:bCs/>
                <w:sz w:val="24"/>
                <w:szCs w:val="24"/>
              </w:rPr>
            </w:pPr>
            <w:r>
              <w:rPr>
                <w:bCs/>
                <w:sz w:val="24"/>
                <w:szCs w:val="24"/>
              </w:rPr>
              <w:t>Tori Arnold/Jessica Gould</w:t>
            </w:r>
          </w:p>
        </w:tc>
        <w:tc>
          <w:tcPr>
            <w:tcW w:w="2394" w:type="dxa"/>
          </w:tcPr>
          <w:p w14:paraId="289DF536" w14:textId="03BDCF45" w:rsidR="00B979F9" w:rsidRPr="00B979F9" w:rsidRDefault="00C544FE" w:rsidP="000A7A8A">
            <w:pPr>
              <w:rPr>
                <w:bCs/>
                <w:sz w:val="24"/>
                <w:szCs w:val="24"/>
              </w:rPr>
            </w:pPr>
            <w:r>
              <w:rPr>
                <w:bCs/>
                <w:sz w:val="24"/>
                <w:szCs w:val="24"/>
              </w:rPr>
              <w:t>As soon as possible</w:t>
            </w:r>
          </w:p>
        </w:tc>
        <w:tc>
          <w:tcPr>
            <w:tcW w:w="3165" w:type="dxa"/>
          </w:tcPr>
          <w:p w14:paraId="4ED4D130" w14:textId="1C5155EE" w:rsidR="00B979F9" w:rsidRPr="00B979F9" w:rsidRDefault="00C544FE" w:rsidP="000A7A8A">
            <w:pPr>
              <w:rPr>
                <w:bCs/>
                <w:sz w:val="24"/>
                <w:szCs w:val="24"/>
              </w:rPr>
            </w:pPr>
            <w:r>
              <w:rPr>
                <w:bCs/>
                <w:sz w:val="24"/>
                <w:szCs w:val="24"/>
              </w:rPr>
              <w:t>Provide updates on Social Media Campaign</w:t>
            </w:r>
          </w:p>
        </w:tc>
      </w:tr>
      <w:tr w:rsidR="00B979F9" w14:paraId="631869C5" w14:textId="77777777" w:rsidTr="000A7A8A">
        <w:trPr>
          <w:trHeight w:val="474"/>
          <w:jc w:val="center"/>
        </w:trPr>
        <w:tc>
          <w:tcPr>
            <w:tcW w:w="3028" w:type="dxa"/>
          </w:tcPr>
          <w:p w14:paraId="2BE5CB63" w14:textId="7673E4FC" w:rsidR="00B979F9" w:rsidRPr="00AD3B89" w:rsidRDefault="00C544FE" w:rsidP="00C544FE">
            <w:pPr>
              <w:pStyle w:val="ListParagraph"/>
              <w:spacing w:line="276" w:lineRule="auto"/>
              <w:ind w:left="0"/>
              <w:rPr>
                <w:b/>
                <w:sz w:val="24"/>
                <w:szCs w:val="24"/>
              </w:rPr>
            </w:pPr>
            <w:r w:rsidRPr="00D451DA">
              <w:rPr>
                <w:b/>
                <w:bCs/>
              </w:rPr>
              <w:t xml:space="preserve">IT Systems </w:t>
            </w:r>
            <w:r>
              <w:rPr>
                <w:b/>
                <w:bCs/>
              </w:rPr>
              <w:t>Updates</w:t>
            </w:r>
          </w:p>
        </w:tc>
        <w:tc>
          <w:tcPr>
            <w:tcW w:w="2393" w:type="dxa"/>
          </w:tcPr>
          <w:p w14:paraId="29B84CDD" w14:textId="53981499" w:rsidR="00B979F9" w:rsidRPr="00B979F9" w:rsidRDefault="00C544FE" w:rsidP="000A7A8A">
            <w:pPr>
              <w:rPr>
                <w:bCs/>
                <w:sz w:val="24"/>
                <w:szCs w:val="24"/>
              </w:rPr>
            </w:pPr>
            <w:r>
              <w:rPr>
                <w:bCs/>
                <w:sz w:val="24"/>
                <w:szCs w:val="24"/>
              </w:rPr>
              <w:t>Brook Babcock</w:t>
            </w:r>
          </w:p>
        </w:tc>
        <w:tc>
          <w:tcPr>
            <w:tcW w:w="2394" w:type="dxa"/>
          </w:tcPr>
          <w:p w14:paraId="1E698118" w14:textId="5B895D35" w:rsidR="00B979F9" w:rsidRPr="00B979F9" w:rsidRDefault="00C544FE" w:rsidP="000A7A8A">
            <w:pPr>
              <w:rPr>
                <w:bCs/>
                <w:sz w:val="24"/>
                <w:szCs w:val="24"/>
              </w:rPr>
            </w:pPr>
            <w:r>
              <w:rPr>
                <w:bCs/>
                <w:sz w:val="24"/>
                <w:szCs w:val="24"/>
              </w:rPr>
              <w:t>As soon as possible</w:t>
            </w:r>
          </w:p>
        </w:tc>
        <w:tc>
          <w:tcPr>
            <w:tcW w:w="3165" w:type="dxa"/>
          </w:tcPr>
          <w:p w14:paraId="508A4225" w14:textId="755CEB30" w:rsidR="00B979F9" w:rsidRPr="00B979F9" w:rsidRDefault="00C544FE" w:rsidP="000A7A8A">
            <w:pPr>
              <w:rPr>
                <w:bCs/>
                <w:sz w:val="24"/>
                <w:szCs w:val="24"/>
              </w:rPr>
            </w:pPr>
            <w:r>
              <w:rPr>
                <w:bCs/>
                <w:sz w:val="24"/>
                <w:szCs w:val="24"/>
              </w:rPr>
              <w:t>Order new computer software, hardware and provide updates as requested on systems such as badging system and Morgue computer set up</w:t>
            </w:r>
          </w:p>
        </w:tc>
      </w:tr>
    </w:tbl>
    <w:p w14:paraId="546F100C" w14:textId="77777777" w:rsidR="00D10350" w:rsidRDefault="00D10350" w:rsidP="006D5F0D">
      <w:pPr>
        <w:spacing w:line="276" w:lineRule="auto"/>
      </w:pPr>
    </w:p>
    <w:sectPr w:rsidR="00D1035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81B02" w14:textId="77777777" w:rsidR="009155F6" w:rsidRDefault="009155F6" w:rsidP="0062701A">
      <w:pPr>
        <w:spacing w:after="0" w:line="240" w:lineRule="auto"/>
      </w:pPr>
      <w:r>
        <w:separator/>
      </w:r>
    </w:p>
  </w:endnote>
  <w:endnote w:type="continuationSeparator" w:id="0">
    <w:p w14:paraId="472C0BCC" w14:textId="77777777" w:rsidR="009155F6" w:rsidRDefault="009155F6" w:rsidP="0062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2D7A4" w14:textId="16A7D0CD" w:rsidR="0062701A" w:rsidRDefault="0062701A">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748815A" w14:textId="0E061331" w:rsidR="0062701A" w:rsidRDefault="0062701A">
    <w:pPr>
      <w:pStyle w:val="Footer"/>
    </w:pPr>
    <w:r>
      <w:t>8-22-2019 MI-MORT Meeting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F5F35" w14:textId="77777777" w:rsidR="009155F6" w:rsidRDefault="009155F6" w:rsidP="0062701A">
      <w:pPr>
        <w:spacing w:after="0" w:line="240" w:lineRule="auto"/>
      </w:pPr>
      <w:r>
        <w:separator/>
      </w:r>
    </w:p>
  </w:footnote>
  <w:footnote w:type="continuationSeparator" w:id="0">
    <w:p w14:paraId="0D9740BE" w14:textId="77777777" w:rsidR="009155F6" w:rsidRDefault="009155F6" w:rsidP="00627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04E8"/>
    <w:multiLevelType w:val="hybridMultilevel"/>
    <w:tmpl w:val="DCCE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F174C4"/>
    <w:multiLevelType w:val="hybridMultilevel"/>
    <w:tmpl w:val="662E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00489"/>
    <w:multiLevelType w:val="hybridMultilevel"/>
    <w:tmpl w:val="781C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A1749"/>
    <w:multiLevelType w:val="hybridMultilevel"/>
    <w:tmpl w:val="FD24D6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A82557"/>
    <w:multiLevelType w:val="hybridMultilevel"/>
    <w:tmpl w:val="7E924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017A2"/>
    <w:multiLevelType w:val="hybridMultilevel"/>
    <w:tmpl w:val="D414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62A80"/>
    <w:multiLevelType w:val="hybridMultilevel"/>
    <w:tmpl w:val="2B20E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051CD"/>
    <w:multiLevelType w:val="hybridMultilevel"/>
    <w:tmpl w:val="BA167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94012"/>
    <w:multiLevelType w:val="hybridMultilevel"/>
    <w:tmpl w:val="7ECC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73F43"/>
    <w:multiLevelType w:val="hybridMultilevel"/>
    <w:tmpl w:val="6984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74649"/>
    <w:multiLevelType w:val="hybridMultilevel"/>
    <w:tmpl w:val="FD92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0"/>
  </w:num>
  <w:num w:numId="5">
    <w:abstractNumId w:val="9"/>
  </w:num>
  <w:num w:numId="6">
    <w:abstractNumId w:val="8"/>
  </w:num>
  <w:num w:numId="7">
    <w:abstractNumId w:val="4"/>
  </w:num>
  <w:num w:numId="8">
    <w:abstractNumId w:val="1"/>
  </w:num>
  <w:num w:numId="9">
    <w:abstractNumId w:val="7"/>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1B"/>
    <w:rsid w:val="000052BF"/>
    <w:rsid w:val="00076461"/>
    <w:rsid w:val="00084307"/>
    <w:rsid w:val="000972E7"/>
    <w:rsid w:val="000A7A8A"/>
    <w:rsid w:val="000C2DBE"/>
    <w:rsid w:val="000F0018"/>
    <w:rsid w:val="000F02A8"/>
    <w:rsid w:val="001034DA"/>
    <w:rsid w:val="00116CB0"/>
    <w:rsid w:val="00125DBD"/>
    <w:rsid w:val="00153A8F"/>
    <w:rsid w:val="00201001"/>
    <w:rsid w:val="002011D7"/>
    <w:rsid w:val="00206FCF"/>
    <w:rsid w:val="0021033A"/>
    <w:rsid w:val="00282A99"/>
    <w:rsid w:val="002912D7"/>
    <w:rsid w:val="002974C0"/>
    <w:rsid w:val="002C4BDF"/>
    <w:rsid w:val="002D1901"/>
    <w:rsid w:val="00301D2F"/>
    <w:rsid w:val="00313CEB"/>
    <w:rsid w:val="00332E24"/>
    <w:rsid w:val="0037522F"/>
    <w:rsid w:val="003766EC"/>
    <w:rsid w:val="00392D42"/>
    <w:rsid w:val="003B1D59"/>
    <w:rsid w:val="003F612A"/>
    <w:rsid w:val="00403FCB"/>
    <w:rsid w:val="00442B7C"/>
    <w:rsid w:val="00444485"/>
    <w:rsid w:val="004647B8"/>
    <w:rsid w:val="004A05EB"/>
    <w:rsid w:val="00540D4C"/>
    <w:rsid w:val="00560FF3"/>
    <w:rsid w:val="00565B45"/>
    <w:rsid w:val="005813E4"/>
    <w:rsid w:val="00622061"/>
    <w:rsid w:val="00622678"/>
    <w:rsid w:val="0062701A"/>
    <w:rsid w:val="00643092"/>
    <w:rsid w:val="00661574"/>
    <w:rsid w:val="00662705"/>
    <w:rsid w:val="006A635A"/>
    <w:rsid w:val="006D5F0D"/>
    <w:rsid w:val="006F3241"/>
    <w:rsid w:val="00707CD9"/>
    <w:rsid w:val="0075270E"/>
    <w:rsid w:val="0076462D"/>
    <w:rsid w:val="007867FC"/>
    <w:rsid w:val="00797D06"/>
    <w:rsid w:val="007E365D"/>
    <w:rsid w:val="00842E0B"/>
    <w:rsid w:val="00866F52"/>
    <w:rsid w:val="0089446C"/>
    <w:rsid w:val="008D7C8E"/>
    <w:rsid w:val="008E65AD"/>
    <w:rsid w:val="009142B7"/>
    <w:rsid w:val="009155F6"/>
    <w:rsid w:val="0094429D"/>
    <w:rsid w:val="009729DD"/>
    <w:rsid w:val="00986864"/>
    <w:rsid w:val="00A01B73"/>
    <w:rsid w:val="00A05D03"/>
    <w:rsid w:val="00A1042B"/>
    <w:rsid w:val="00A544B0"/>
    <w:rsid w:val="00A7771B"/>
    <w:rsid w:val="00A92731"/>
    <w:rsid w:val="00AB0880"/>
    <w:rsid w:val="00AD29AE"/>
    <w:rsid w:val="00B332BD"/>
    <w:rsid w:val="00B6051D"/>
    <w:rsid w:val="00B6583E"/>
    <w:rsid w:val="00B9050A"/>
    <w:rsid w:val="00B94E9B"/>
    <w:rsid w:val="00B96B32"/>
    <w:rsid w:val="00B979F9"/>
    <w:rsid w:val="00BB45A5"/>
    <w:rsid w:val="00BB6B41"/>
    <w:rsid w:val="00BD2327"/>
    <w:rsid w:val="00C544FE"/>
    <w:rsid w:val="00C60D13"/>
    <w:rsid w:val="00C6547C"/>
    <w:rsid w:val="00C77672"/>
    <w:rsid w:val="00C92C6D"/>
    <w:rsid w:val="00C93055"/>
    <w:rsid w:val="00D014DF"/>
    <w:rsid w:val="00D10350"/>
    <w:rsid w:val="00D451DA"/>
    <w:rsid w:val="00D64160"/>
    <w:rsid w:val="00DB64CE"/>
    <w:rsid w:val="00DC79F1"/>
    <w:rsid w:val="00DE0E05"/>
    <w:rsid w:val="00DE7729"/>
    <w:rsid w:val="00E03711"/>
    <w:rsid w:val="00E42F9E"/>
    <w:rsid w:val="00E917B5"/>
    <w:rsid w:val="00EB7244"/>
    <w:rsid w:val="00F449F7"/>
    <w:rsid w:val="00F64B0B"/>
    <w:rsid w:val="00F7241A"/>
    <w:rsid w:val="00F95623"/>
    <w:rsid w:val="00FD1DA2"/>
    <w:rsid w:val="00FD46E4"/>
    <w:rsid w:val="00FD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843E"/>
  <w15:chartTrackingRefBased/>
  <w15:docId w15:val="{F34A8D3A-00E7-461E-A96F-05F62A88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CB0"/>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3F612A"/>
    <w:rPr>
      <w:color w:val="0000FF"/>
      <w:u w:val="single"/>
    </w:rPr>
  </w:style>
  <w:style w:type="paragraph" w:styleId="NormalWeb">
    <w:name w:val="Normal (Web)"/>
    <w:basedOn w:val="Normal"/>
    <w:uiPriority w:val="99"/>
    <w:semiHidden/>
    <w:unhideWhenUsed/>
    <w:rsid w:val="003F612A"/>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3F612A"/>
    <w:rPr>
      <w:i/>
      <w:iCs/>
    </w:rPr>
  </w:style>
  <w:style w:type="character" w:styleId="Strong">
    <w:name w:val="Strong"/>
    <w:basedOn w:val="DefaultParagraphFont"/>
    <w:uiPriority w:val="22"/>
    <w:qFormat/>
    <w:rsid w:val="003F612A"/>
    <w:rPr>
      <w:b/>
      <w:bCs/>
    </w:rPr>
  </w:style>
  <w:style w:type="paragraph" w:styleId="Header">
    <w:name w:val="header"/>
    <w:basedOn w:val="Normal"/>
    <w:link w:val="HeaderChar"/>
    <w:uiPriority w:val="99"/>
    <w:unhideWhenUsed/>
    <w:rsid w:val="00627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01A"/>
  </w:style>
  <w:style w:type="paragraph" w:styleId="Footer">
    <w:name w:val="footer"/>
    <w:basedOn w:val="Normal"/>
    <w:link w:val="FooterChar"/>
    <w:uiPriority w:val="99"/>
    <w:unhideWhenUsed/>
    <w:qFormat/>
    <w:rsid w:val="00627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01A"/>
  </w:style>
  <w:style w:type="table" w:styleId="TableGrid">
    <w:name w:val="Table Grid"/>
    <w:basedOn w:val="TableNormal"/>
    <w:uiPriority w:val="39"/>
    <w:rsid w:val="0029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4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06092">
      <w:bodyDiv w:val="1"/>
      <w:marLeft w:val="0"/>
      <w:marRight w:val="0"/>
      <w:marTop w:val="0"/>
      <w:marBottom w:val="0"/>
      <w:divBdr>
        <w:top w:val="none" w:sz="0" w:space="0" w:color="auto"/>
        <w:left w:val="none" w:sz="0" w:space="0" w:color="auto"/>
        <w:bottom w:val="none" w:sz="0" w:space="0" w:color="auto"/>
        <w:right w:val="none" w:sz="0" w:space="0" w:color="auto"/>
      </w:divBdr>
    </w:div>
    <w:div w:id="147830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80/track?type=click&amp;enid=ZWFzPTEmbXNpZD0mYXVpZD0mbWFpbGluZ2lkPTIwMTkwODE5LjkyNDI4MTEmbWVzc2FnZWlkPU1EQi1QUkQtQlVMLTIwMTkwODE5LjkyNDI4MTEmZGF0YWJhc2VpZD0xMDAxJnNlcmlhbD0xNjc4ODc3MSZlbWFpbGlkPUxpeGV5VGVycmlsbEpAbWljaGlnYW4uZ292JnVzZXJpZD1MaXhleVRlcnJpbGxKQG1pY2hpZ2FuLmdvdiZ0YXJnZXRpZD0mZmw9Jm12aWQ9JmV4dHJhPSYmJg==&amp;&amp;&amp;100&amp;&amp;&amp;https://gcc01.safelinks.protection.outlook.com/?url=http%3A%2F%2Fr20.rs6.net%2Ftn.jsp%3Ff%3D0012ENui_GEr2gFXD9G5m0gG1ni-YlNyTn97IVZ7XplbzZqefseudEzyMhY3ADT3C9ZQRfUcKgQ3kdXDSC83p26FxFljsFcR6wc0tD77wkO_ZTS6OGPHoTG_zQEXvnMSTxPqrKZ-qQ0UHpAA8cyiJAUtkymd5zrxNehEECDrer6UkWfqXUL76v3E8ZOwXVUEd6q%26c%3DZVFDa04OHvRaNyDx0gHKcSGq8dvvWCi3w2Ie5M_ilcB40HmX64bLbQ%3D%3D%26ch%3DlQb8ANxR6wT-iHMPqzFyedERIgPbydjQ4EKfxLYnVq_ko-vfBDe8Fg%3D%3D&amp;data=02%7C01%7CHagermanJ1%40michigan.gov%7C11f0c23f2d8e4d40b34508d724b8d366%7Cd5fb7087377742ad966a892ef47225d1%7C0%7C0%7C637018248545741729&amp;sdata=oTpF0DvuLmfKjGTABCWicb8EbtmQt8TxNZyusQ6VKa8%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nks.govdelivery.com:80/track?type=click&amp;enid=ZWFzPTEmbXNpZD0mYXVpZD0mbWFpbGluZ2lkPTIwMTkwODE5LjkyNDI4MTEmbWVzc2FnZWlkPU1EQi1QUkQtQlVMLTIwMTkwODE5LjkyNDI4MTEmZGF0YWJhc2VpZD0xMDAxJnNlcmlhbD0xNjc4ODc3MSZlbWFpbGlkPUxpeGV5VGVycmlsbEpAbWljaGlnYW4uZ292JnVzZXJpZD1MaXhleVRlcnJpbGxKQG1pY2hpZ2FuLmdvdiZ0YXJnZXRpZD0mZmw9Jm12aWQ9JmV4dHJhPSYmJg==&amp;&amp;&amp;101&amp;&amp;&amp;https://gcc01.safelinks.protection.outlook.com/?url=http%3A%2F%2Fr20.rs6.net%2Ftn.jsp%3Ff%3D0012ENui_GEr2gFXD9G5m0gG1ni-YlNyTn97IVZ7XplbzZqefseudEzyMhY3ADT3C9ZL3ZkyxPlMaoVVwsjCHVklUTlOw3YwqyU24mlAfhqtMDwH40LLhI7nu4Mr82i39DLb8Ak8FG9LQX6bZcf-sbW3fBjUV71gc2U2j7uUMQhqHg%3D%26c%3DZVFDa04OHvRaNyDx0gHKcSGq8dvvWCi3w2Ie5M_ilcB40HmX64bLbQ%3D%3D%26ch%3DlQb8ANxR6wT-iHMPqzFyedERIgPbydjQ4EKfxLYnVq_ko-vfBDe8Fg%3D%3D&amp;data=02%7C01%7CHagermanJ1%40michigan.gov%7C11f0c23f2d8e4d40b34508d724b8d366%7Cd5fb7087377742ad966a892ef47225d1%7C0%7C0%7C637018248545741729&amp;sdata=c2wQND7oml696BbFdK4dGv9%2FM0SbRhyNxLHRmQHjK7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5F660-C847-44D1-8127-DE0C6248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2758</Words>
  <Characters>15727</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Patricia (DHHS)</dc:creator>
  <cp:keywords/>
  <dc:description/>
  <cp:lastModifiedBy>Lyons, Patricia (DHHS)</cp:lastModifiedBy>
  <cp:revision>2</cp:revision>
  <cp:lastPrinted>2019-09-20T13:42:00Z</cp:lastPrinted>
  <dcterms:created xsi:type="dcterms:W3CDTF">2019-09-20T15:08:00Z</dcterms:created>
  <dcterms:modified xsi:type="dcterms:W3CDTF">2019-09-20T15:08:00Z</dcterms:modified>
</cp:coreProperties>
</file>