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8050" w14:textId="7A89D876" w:rsidR="00E22C96" w:rsidRPr="00DA3BF8" w:rsidRDefault="00E22C96" w:rsidP="00DA3BF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DA3BF8">
        <w:rPr>
          <w:rFonts w:cstheme="minorHAnsi"/>
          <w:b/>
          <w:bCs/>
          <w:sz w:val="24"/>
          <w:szCs w:val="24"/>
        </w:rPr>
        <w:t>MI-M</w:t>
      </w:r>
      <w:r w:rsidR="001801D7" w:rsidRPr="00DA3BF8">
        <w:rPr>
          <w:rFonts w:cstheme="minorHAnsi"/>
          <w:b/>
          <w:bCs/>
          <w:sz w:val="24"/>
          <w:szCs w:val="24"/>
        </w:rPr>
        <w:t>ORT</w:t>
      </w:r>
      <w:r w:rsidRPr="00DA3BF8">
        <w:rPr>
          <w:rFonts w:cstheme="minorHAnsi"/>
          <w:b/>
          <w:bCs/>
          <w:sz w:val="24"/>
          <w:szCs w:val="24"/>
        </w:rPr>
        <w:t xml:space="preserve"> Meeting Conference Call Minutes</w:t>
      </w:r>
    </w:p>
    <w:p w14:paraId="42216E43" w14:textId="7D733810" w:rsidR="00E22C96" w:rsidRPr="00DA3BF8" w:rsidRDefault="00E22C96" w:rsidP="00DA3BF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A3BF8">
        <w:rPr>
          <w:rFonts w:cstheme="minorHAnsi"/>
          <w:b/>
          <w:bCs/>
          <w:sz w:val="24"/>
          <w:szCs w:val="24"/>
        </w:rPr>
        <w:t>March 26, 2020</w:t>
      </w:r>
    </w:p>
    <w:p w14:paraId="483ACC1A" w14:textId="7134B7B0" w:rsidR="00E22C96" w:rsidRPr="00DA3BF8" w:rsidRDefault="00E22C96" w:rsidP="00DA3BF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A3BF8">
        <w:rPr>
          <w:rFonts w:cstheme="minorHAnsi"/>
          <w:b/>
          <w:bCs/>
          <w:sz w:val="24"/>
          <w:szCs w:val="24"/>
        </w:rPr>
        <w:t>10:00 a.m. – 11:00 a.m.</w:t>
      </w:r>
    </w:p>
    <w:p w14:paraId="016E22F8" w14:textId="77777777" w:rsidR="001801D7" w:rsidRPr="00DA3BF8" w:rsidRDefault="001801D7" w:rsidP="00DA3BF8">
      <w:pPr>
        <w:spacing w:after="0" w:line="276" w:lineRule="auto"/>
        <w:rPr>
          <w:rFonts w:cstheme="minorHAnsi"/>
        </w:rPr>
      </w:pPr>
    </w:p>
    <w:p w14:paraId="0E77C8B6" w14:textId="5A18B895" w:rsidR="00E22C96" w:rsidRPr="00DA3BF8" w:rsidRDefault="00E22C96" w:rsidP="00DA3BF8">
      <w:pPr>
        <w:spacing w:after="0" w:line="276" w:lineRule="auto"/>
        <w:rPr>
          <w:rFonts w:cstheme="minorHAnsi"/>
        </w:rPr>
      </w:pPr>
      <w:r w:rsidRPr="00DA3BF8">
        <w:rPr>
          <w:rFonts w:cstheme="minorHAnsi"/>
        </w:rPr>
        <w:t xml:space="preserve">Attendance:  Brook Babcock, Dr. Gary Berman, Dr. Todd Fenton, Dr. David Foran, Hanna Fiedlander, </w:t>
      </w:r>
      <w:r w:rsidR="00DA2E29" w:rsidRPr="00DA3BF8">
        <w:rPr>
          <w:rFonts w:cstheme="minorHAnsi"/>
        </w:rPr>
        <w:t xml:space="preserve">Bill Funk, </w:t>
      </w:r>
      <w:r w:rsidRPr="00DA3BF8">
        <w:rPr>
          <w:rFonts w:cstheme="minorHAnsi"/>
        </w:rPr>
        <w:t xml:space="preserve">Cana Garrison, Bob Gilbert, Jessica Gould, Patti Lyons, Dr. </w:t>
      </w:r>
      <w:r w:rsidR="00966D31" w:rsidRPr="00DA3BF8">
        <w:rPr>
          <w:rFonts w:cstheme="minorHAnsi"/>
        </w:rPr>
        <w:t>B</w:t>
      </w:r>
      <w:r w:rsidR="007312F0" w:rsidRPr="00DA3BF8">
        <w:rPr>
          <w:rFonts w:cstheme="minorHAnsi"/>
        </w:rPr>
        <w:t>rian</w:t>
      </w:r>
      <w:r w:rsidR="00966D31" w:rsidRPr="00DA3BF8">
        <w:rPr>
          <w:rFonts w:cstheme="minorHAnsi"/>
        </w:rPr>
        <w:t xml:space="preserve"> </w:t>
      </w:r>
      <w:r w:rsidRPr="00DA3BF8">
        <w:rPr>
          <w:rFonts w:cstheme="minorHAnsi"/>
        </w:rPr>
        <w:t xml:space="preserve">Murphy, </w:t>
      </w:r>
      <w:r w:rsidR="00DA2E29" w:rsidRPr="00DA3BF8">
        <w:rPr>
          <w:rFonts w:cstheme="minorHAnsi"/>
        </w:rPr>
        <w:t xml:space="preserve">Dr. Maureen Schaefer, </w:t>
      </w:r>
      <w:r w:rsidR="00966D31" w:rsidRPr="00DA3BF8">
        <w:rPr>
          <w:rFonts w:cstheme="minorHAnsi"/>
        </w:rPr>
        <w:t xml:space="preserve">Tim Schramm, Katrina Steinsultz, </w:t>
      </w:r>
      <w:r w:rsidRPr="00DA3BF8">
        <w:rPr>
          <w:rFonts w:cstheme="minorHAnsi"/>
        </w:rPr>
        <w:t>Rog</w:t>
      </w:r>
      <w:r w:rsidR="00DA2E29" w:rsidRPr="00DA3BF8">
        <w:rPr>
          <w:rFonts w:cstheme="minorHAnsi"/>
        </w:rPr>
        <w:t>e</w:t>
      </w:r>
      <w:r w:rsidRPr="00DA3BF8">
        <w:rPr>
          <w:rFonts w:cstheme="minorHAnsi"/>
        </w:rPr>
        <w:t>r Simpson</w:t>
      </w:r>
      <w:r w:rsidR="00966D31" w:rsidRPr="00DA3BF8">
        <w:rPr>
          <w:rFonts w:cstheme="minorHAnsi"/>
        </w:rPr>
        <w:t>, Ryan Wilkinson</w:t>
      </w:r>
    </w:p>
    <w:p w14:paraId="15E700DC" w14:textId="77777777" w:rsidR="001801D7" w:rsidRPr="00DA3BF8" w:rsidRDefault="001801D7" w:rsidP="00DA3BF8">
      <w:pPr>
        <w:spacing w:after="0" w:line="276" w:lineRule="auto"/>
        <w:rPr>
          <w:rFonts w:cstheme="minorHAnsi"/>
          <w:b/>
          <w:bCs/>
        </w:rPr>
      </w:pPr>
    </w:p>
    <w:p w14:paraId="7484F00D" w14:textId="22AB04E1" w:rsidR="00F10F3A" w:rsidRPr="00DA3BF8" w:rsidRDefault="00F10F3A" w:rsidP="00DA3BF8">
      <w:pPr>
        <w:spacing w:after="0" w:line="276" w:lineRule="auto"/>
        <w:rPr>
          <w:rFonts w:cstheme="minorHAnsi"/>
          <w:b/>
          <w:bCs/>
        </w:rPr>
      </w:pPr>
      <w:r w:rsidRPr="00DA3BF8">
        <w:rPr>
          <w:rFonts w:cstheme="minorHAnsi"/>
          <w:b/>
          <w:bCs/>
        </w:rPr>
        <w:t xml:space="preserve">Summary of the Bureau’s COVID-19 Response </w:t>
      </w:r>
    </w:p>
    <w:p w14:paraId="4C513A4E" w14:textId="0BB9E7F6" w:rsidR="00F10F3A" w:rsidRPr="00DA3BF8" w:rsidRDefault="00906199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Jessica </w:t>
      </w:r>
      <w:r w:rsidR="00FC25CF">
        <w:rPr>
          <w:rFonts w:asciiTheme="minorHAnsi" w:hAnsiTheme="minorHAnsi" w:cstheme="minorHAnsi"/>
          <w:sz w:val="22"/>
          <w:szCs w:val="22"/>
        </w:rPr>
        <w:t xml:space="preserve">Gould 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provided an update on the Michigan </w:t>
      </w:r>
      <w:r w:rsidRPr="00DA3BF8">
        <w:rPr>
          <w:rFonts w:asciiTheme="minorHAnsi" w:hAnsiTheme="minorHAnsi" w:cstheme="minorHAnsi"/>
          <w:sz w:val="22"/>
          <w:szCs w:val="22"/>
        </w:rPr>
        <w:t>C</w:t>
      </w:r>
      <w:r w:rsidR="00DA2E29" w:rsidRPr="00DA3BF8">
        <w:rPr>
          <w:rFonts w:asciiTheme="minorHAnsi" w:hAnsiTheme="minorHAnsi" w:cstheme="minorHAnsi"/>
          <w:sz w:val="22"/>
          <w:szCs w:val="22"/>
        </w:rPr>
        <w:t>OVID19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.  The Bureau of EMS, Trauma and Preparedness (BETP) </w:t>
      </w:r>
      <w:r w:rsidR="00E80A86">
        <w:rPr>
          <w:rFonts w:asciiTheme="minorHAnsi" w:hAnsiTheme="minorHAnsi" w:cstheme="minorHAnsi"/>
          <w:sz w:val="22"/>
          <w:szCs w:val="22"/>
        </w:rPr>
        <w:t xml:space="preserve">staff </w:t>
      </w:r>
      <w:r w:rsidR="00F10F3A" w:rsidRPr="00DA3BF8">
        <w:rPr>
          <w:rFonts w:asciiTheme="minorHAnsi" w:hAnsiTheme="minorHAnsi" w:cstheme="minorHAnsi"/>
          <w:sz w:val="22"/>
          <w:szCs w:val="22"/>
        </w:rPr>
        <w:t>is in the thi</w:t>
      </w:r>
      <w:r w:rsidR="006A4985" w:rsidRPr="00DA3BF8">
        <w:rPr>
          <w:rFonts w:asciiTheme="minorHAnsi" w:hAnsiTheme="minorHAnsi" w:cstheme="minorHAnsi"/>
          <w:sz w:val="22"/>
          <w:szCs w:val="22"/>
        </w:rPr>
        <w:t>ck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 of the response and are extremely busy at this time.</w:t>
      </w:r>
    </w:p>
    <w:p w14:paraId="30DF5FDA" w14:textId="2F8CBA63" w:rsidR="00F10F3A" w:rsidRPr="00DA3BF8" w:rsidRDefault="00F10F3A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BETP received a call regarding the </w:t>
      </w:r>
      <w:r w:rsidR="00906199" w:rsidRPr="00DA3BF8">
        <w:rPr>
          <w:rFonts w:asciiTheme="minorHAnsi" w:hAnsiTheme="minorHAnsi" w:cstheme="minorHAnsi"/>
          <w:sz w:val="22"/>
          <w:szCs w:val="22"/>
        </w:rPr>
        <w:t>MI-MORT Push Pa</w:t>
      </w:r>
      <w:r w:rsidR="00877D4D" w:rsidRPr="00DA3BF8">
        <w:rPr>
          <w:rFonts w:asciiTheme="minorHAnsi" w:hAnsiTheme="minorHAnsi" w:cstheme="minorHAnsi"/>
          <w:sz w:val="22"/>
          <w:szCs w:val="22"/>
        </w:rPr>
        <w:t>c</w:t>
      </w:r>
      <w:r w:rsidR="00906199" w:rsidRPr="00DA3BF8">
        <w:rPr>
          <w:rFonts w:asciiTheme="minorHAnsi" w:hAnsiTheme="minorHAnsi" w:cstheme="minorHAnsi"/>
          <w:sz w:val="22"/>
          <w:szCs w:val="22"/>
        </w:rPr>
        <w:t>ks</w:t>
      </w:r>
      <w:r w:rsidRPr="00DA3BF8">
        <w:rPr>
          <w:rFonts w:asciiTheme="minorHAnsi" w:hAnsiTheme="minorHAnsi" w:cstheme="minorHAnsi"/>
          <w:sz w:val="22"/>
          <w:szCs w:val="22"/>
        </w:rPr>
        <w:t xml:space="preserve">, which will be </w:t>
      </w:r>
      <w:r w:rsidR="00906199" w:rsidRPr="00DA3BF8">
        <w:rPr>
          <w:rFonts w:asciiTheme="minorHAnsi" w:hAnsiTheme="minorHAnsi" w:cstheme="minorHAnsi"/>
          <w:sz w:val="22"/>
          <w:szCs w:val="22"/>
        </w:rPr>
        <w:t>pre</w:t>
      </w:r>
      <w:r w:rsidR="00DA2E29" w:rsidRPr="00DA3BF8">
        <w:rPr>
          <w:rFonts w:asciiTheme="minorHAnsi" w:hAnsiTheme="minorHAnsi" w:cstheme="minorHAnsi"/>
          <w:sz w:val="22"/>
          <w:szCs w:val="22"/>
        </w:rPr>
        <w:t>-</w:t>
      </w:r>
      <w:r w:rsidR="00906199" w:rsidRPr="00DA3BF8">
        <w:rPr>
          <w:rFonts w:asciiTheme="minorHAnsi" w:hAnsiTheme="minorHAnsi" w:cstheme="minorHAnsi"/>
          <w:sz w:val="22"/>
          <w:szCs w:val="22"/>
        </w:rPr>
        <w:t>deployed</w:t>
      </w:r>
      <w:r w:rsidRPr="00DA3BF8">
        <w:rPr>
          <w:rFonts w:asciiTheme="minorHAnsi" w:hAnsiTheme="minorHAnsi" w:cstheme="minorHAnsi"/>
          <w:sz w:val="22"/>
          <w:szCs w:val="22"/>
        </w:rPr>
        <w:t xml:space="preserve"> within the regions.  The Push Packs contain body bags and PPE </w:t>
      </w:r>
      <w:r w:rsidR="006A4985" w:rsidRPr="00DA3BF8">
        <w:rPr>
          <w:rFonts w:asciiTheme="minorHAnsi" w:hAnsiTheme="minorHAnsi" w:cstheme="minorHAnsi"/>
          <w:sz w:val="22"/>
          <w:szCs w:val="22"/>
        </w:rPr>
        <w:t xml:space="preserve">that </w:t>
      </w:r>
      <w:r w:rsidRPr="00DA3BF8">
        <w:rPr>
          <w:rFonts w:asciiTheme="minorHAnsi" w:hAnsiTheme="minorHAnsi" w:cstheme="minorHAnsi"/>
          <w:sz w:val="22"/>
          <w:szCs w:val="22"/>
        </w:rPr>
        <w:t>are desperately needed at this time.  This will allow the trailers to be restocked with new inventory following the COVID19 response.</w:t>
      </w:r>
    </w:p>
    <w:p w14:paraId="050338DC" w14:textId="4E8A2D26" w:rsidR="00F10F3A" w:rsidRPr="00DA3BF8" w:rsidRDefault="00F10F3A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There was a call this morning </w:t>
      </w:r>
      <w:r w:rsidR="00E80A86">
        <w:rPr>
          <w:rFonts w:asciiTheme="minorHAnsi" w:hAnsiTheme="minorHAnsi" w:cstheme="minorHAnsi"/>
          <w:sz w:val="22"/>
          <w:szCs w:val="22"/>
        </w:rPr>
        <w:t xml:space="preserve">from </w:t>
      </w:r>
      <w:r w:rsidR="006A4985" w:rsidRPr="00DA3BF8">
        <w:rPr>
          <w:rFonts w:asciiTheme="minorHAnsi" w:hAnsiTheme="minorHAnsi" w:cstheme="minorHAnsi"/>
          <w:sz w:val="22"/>
          <w:szCs w:val="22"/>
        </w:rPr>
        <w:t>S</w:t>
      </w:r>
      <w:r w:rsidR="00906199" w:rsidRPr="00DA3BF8">
        <w:rPr>
          <w:rFonts w:asciiTheme="minorHAnsi" w:hAnsiTheme="minorHAnsi" w:cstheme="minorHAnsi"/>
          <w:sz w:val="22"/>
          <w:szCs w:val="22"/>
        </w:rPr>
        <w:t xml:space="preserve">outheast </w:t>
      </w:r>
      <w:r w:rsidRPr="00DA3BF8">
        <w:rPr>
          <w:rFonts w:asciiTheme="minorHAnsi" w:hAnsiTheme="minorHAnsi" w:cstheme="minorHAnsi"/>
          <w:sz w:val="22"/>
          <w:szCs w:val="22"/>
        </w:rPr>
        <w:t xml:space="preserve">Michigan </w:t>
      </w:r>
      <w:r w:rsidR="00E80A86">
        <w:rPr>
          <w:rFonts w:asciiTheme="minorHAnsi" w:hAnsiTheme="minorHAnsi" w:cstheme="minorHAnsi"/>
          <w:sz w:val="22"/>
          <w:szCs w:val="22"/>
        </w:rPr>
        <w:t xml:space="preserve">who are </w:t>
      </w:r>
      <w:r w:rsidRPr="00DA3BF8">
        <w:rPr>
          <w:rFonts w:asciiTheme="minorHAnsi" w:hAnsiTheme="minorHAnsi" w:cstheme="minorHAnsi"/>
          <w:sz w:val="22"/>
          <w:szCs w:val="22"/>
        </w:rPr>
        <w:t>working with E</w:t>
      </w:r>
      <w:r w:rsidR="00906199" w:rsidRPr="00DA3BF8">
        <w:rPr>
          <w:rFonts w:asciiTheme="minorHAnsi" w:hAnsiTheme="minorHAnsi" w:cstheme="minorHAnsi"/>
          <w:sz w:val="22"/>
          <w:szCs w:val="22"/>
        </w:rPr>
        <w:t xml:space="preserve">mergency </w:t>
      </w:r>
      <w:r w:rsidRPr="00DA3BF8">
        <w:rPr>
          <w:rFonts w:asciiTheme="minorHAnsi" w:hAnsiTheme="minorHAnsi" w:cstheme="minorHAnsi"/>
          <w:sz w:val="22"/>
          <w:szCs w:val="22"/>
        </w:rPr>
        <w:t>M</w:t>
      </w:r>
      <w:r w:rsidR="00906199" w:rsidRPr="00DA3BF8">
        <w:rPr>
          <w:rFonts w:asciiTheme="minorHAnsi" w:hAnsiTheme="minorHAnsi" w:cstheme="minorHAnsi"/>
          <w:sz w:val="22"/>
          <w:szCs w:val="22"/>
        </w:rPr>
        <w:t>anage</w:t>
      </w:r>
      <w:r w:rsidR="006A4985" w:rsidRPr="00DA3BF8">
        <w:rPr>
          <w:rFonts w:asciiTheme="minorHAnsi" w:hAnsiTheme="minorHAnsi" w:cstheme="minorHAnsi"/>
          <w:sz w:val="22"/>
          <w:szCs w:val="22"/>
        </w:rPr>
        <w:t>rs</w:t>
      </w:r>
      <w:r w:rsidR="00906199" w:rsidRPr="00DA3BF8">
        <w:rPr>
          <w:rFonts w:asciiTheme="minorHAnsi" w:hAnsiTheme="minorHAnsi" w:cstheme="minorHAnsi"/>
          <w:sz w:val="22"/>
          <w:szCs w:val="22"/>
        </w:rPr>
        <w:t xml:space="preserve"> </w:t>
      </w:r>
      <w:r w:rsidRPr="00DA3BF8">
        <w:rPr>
          <w:rFonts w:asciiTheme="minorHAnsi" w:hAnsiTheme="minorHAnsi" w:cstheme="minorHAnsi"/>
          <w:sz w:val="22"/>
          <w:szCs w:val="22"/>
        </w:rPr>
        <w:t xml:space="preserve">and Medical Examiners (MEs) </w:t>
      </w:r>
      <w:r w:rsidR="006A4985" w:rsidRPr="00DA3BF8">
        <w:rPr>
          <w:rFonts w:asciiTheme="minorHAnsi" w:hAnsiTheme="minorHAnsi" w:cstheme="minorHAnsi"/>
          <w:sz w:val="22"/>
          <w:szCs w:val="22"/>
        </w:rPr>
        <w:t xml:space="preserve">to acquire </w:t>
      </w:r>
      <w:r w:rsidRPr="00DA3BF8">
        <w:rPr>
          <w:rFonts w:asciiTheme="minorHAnsi" w:hAnsiTheme="minorHAnsi" w:cstheme="minorHAnsi"/>
          <w:sz w:val="22"/>
          <w:szCs w:val="22"/>
        </w:rPr>
        <w:t xml:space="preserve">necessary supplies. </w:t>
      </w:r>
    </w:p>
    <w:p w14:paraId="246646C6" w14:textId="77777777" w:rsidR="00FC25CF" w:rsidRDefault="00906199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If there are </w:t>
      </w:r>
      <w:r w:rsidR="006A4985" w:rsidRPr="00DA3BF8">
        <w:rPr>
          <w:rFonts w:asciiTheme="minorHAnsi" w:hAnsiTheme="minorHAnsi" w:cstheme="minorHAnsi"/>
          <w:sz w:val="22"/>
          <w:szCs w:val="22"/>
        </w:rPr>
        <w:t xml:space="preserve">any specific questions specifically about </w:t>
      </w:r>
      <w:r w:rsidRPr="00DA3BF8">
        <w:rPr>
          <w:rFonts w:asciiTheme="minorHAnsi" w:hAnsiTheme="minorHAnsi" w:cstheme="minorHAnsi"/>
          <w:sz w:val="22"/>
          <w:szCs w:val="22"/>
        </w:rPr>
        <w:t>MI-MORT</w:t>
      </w:r>
      <w:r w:rsidR="006A4985" w:rsidRPr="00DA3BF8">
        <w:rPr>
          <w:rFonts w:asciiTheme="minorHAnsi" w:hAnsiTheme="minorHAnsi" w:cstheme="minorHAnsi"/>
          <w:sz w:val="22"/>
          <w:szCs w:val="22"/>
        </w:rPr>
        <w:t xml:space="preserve">, </w:t>
      </w:r>
      <w:r w:rsidRPr="00DA3BF8">
        <w:rPr>
          <w:rFonts w:asciiTheme="minorHAnsi" w:hAnsiTheme="minorHAnsi" w:cstheme="minorHAnsi"/>
          <w:sz w:val="22"/>
          <w:szCs w:val="22"/>
        </w:rPr>
        <w:t>remains</w:t>
      </w:r>
      <w:r w:rsidR="006A4985" w:rsidRPr="00DA3BF8">
        <w:rPr>
          <w:rFonts w:asciiTheme="minorHAnsi" w:hAnsiTheme="minorHAnsi" w:cstheme="minorHAnsi"/>
          <w:sz w:val="22"/>
          <w:szCs w:val="22"/>
        </w:rPr>
        <w:t xml:space="preserve"> management or inventory, please contact Jessica Gould at </w:t>
      </w:r>
      <w:hyperlink r:id="rId7" w:history="1">
        <w:r w:rsidR="006A4985" w:rsidRPr="00DA3BF8">
          <w:rPr>
            <w:rStyle w:val="Hyperlink"/>
            <w:rFonts w:asciiTheme="minorHAnsi" w:hAnsiTheme="minorHAnsi" w:cstheme="minorHAnsi"/>
            <w:sz w:val="22"/>
            <w:szCs w:val="22"/>
          </w:rPr>
          <w:t>GouldJ3@michigan.gov</w:t>
        </w:r>
      </w:hyperlink>
      <w:r w:rsidR="006A4985" w:rsidRPr="00DA3BF8">
        <w:rPr>
          <w:rFonts w:asciiTheme="minorHAnsi" w:hAnsiTheme="minorHAnsi" w:cstheme="minorHAnsi"/>
          <w:sz w:val="22"/>
          <w:szCs w:val="22"/>
        </w:rPr>
        <w:t>.</w:t>
      </w:r>
      <w:r w:rsidR="002E5102" w:rsidRPr="00DA3BF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70620EF" w14:textId="7604776B" w:rsidR="006A4985" w:rsidRPr="00DA3BF8" w:rsidRDefault="002E5102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Financial updates may be directed to Tera Poag at </w:t>
      </w:r>
      <w:hyperlink r:id="rId8" w:history="1">
        <w:r w:rsidR="00DA3BF8" w:rsidRPr="00DA3BF8">
          <w:rPr>
            <w:rStyle w:val="Hyperlink"/>
            <w:rFonts w:asciiTheme="minorHAnsi" w:hAnsiTheme="minorHAnsi" w:cstheme="minorHAnsi"/>
            <w:sz w:val="22"/>
            <w:szCs w:val="22"/>
          </w:rPr>
          <w:t>PoagT1@michigan.gov</w:t>
        </w:r>
      </w:hyperlink>
      <w:r w:rsidRPr="00DA3BF8">
        <w:rPr>
          <w:rFonts w:asciiTheme="minorHAnsi" w:hAnsiTheme="minorHAnsi" w:cstheme="minorHAnsi"/>
          <w:sz w:val="22"/>
          <w:szCs w:val="22"/>
        </w:rPr>
        <w:t>.</w:t>
      </w:r>
    </w:p>
    <w:p w14:paraId="247DC8C3" w14:textId="6551EC51" w:rsidR="00F10F3A" w:rsidRPr="00DA3BF8" w:rsidRDefault="00906199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Tim 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Schramm updated </w:t>
      </w:r>
      <w:r w:rsidR="00E80A86">
        <w:rPr>
          <w:rFonts w:asciiTheme="minorHAnsi" w:hAnsiTheme="minorHAnsi" w:cstheme="minorHAnsi"/>
          <w:sz w:val="22"/>
          <w:szCs w:val="22"/>
        </w:rPr>
        <w:t xml:space="preserve">that 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in Southeast Michigan, both Beaumont </w:t>
      </w:r>
      <w:r w:rsidR="00FC25CF">
        <w:rPr>
          <w:rFonts w:asciiTheme="minorHAnsi" w:hAnsiTheme="minorHAnsi" w:cstheme="minorHAnsi"/>
          <w:sz w:val="22"/>
          <w:szCs w:val="22"/>
        </w:rPr>
        <w:t xml:space="preserve">Hospital 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in Dearborn and Beaumont </w:t>
      </w:r>
      <w:r w:rsidR="00FC25CF">
        <w:rPr>
          <w:rFonts w:asciiTheme="minorHAnsi" w:hAnsiTheme="minorHAnsi" w:cstheme="minorHAnsi"/>
          <w:sz w:val="22"/>
          <w:szCs w:val="22"/>
        </w:rPr>
        <w:t xml:space="preserve">Hospital 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in Taylor </w:t>
      </w:r>
      <w:r w:rsidRPr="00DA3BF8">
        <w:rPr>
          <w:rFonts w:asciiTheme="minorHAnsi" w:hAnsiTheme="minorHAnsi" w:cstheme="minorHAnsi"/>
          <w:sz w:val="22"/>
          <w:szCs w:val="22"/>
        </w:rPr>
        <w:t>are using th</w:t>
      </w:r>
      <w:r w:rsidR="007312F0" w:rsidRPr="00DA3BF8">
        <w:rPr>
          <w:rFonts w:asciiTheme="minorHAnsi" w:hAnsiTheme="minorHAnsi" w:cstheme="minorHAnsi"/>
          <w:sz w:val="22"/>
          <w:szCs w:val="22"/>
        </w:rPr>
        <w:t>ir</w:t>
      </w:r>
      <w:r w:rsidRPr="00DA3BF8">
        <w:rPr>
          <w:rFonts w:asciiTheme="minorHAnsi" w:hAnsiTheme="minorHAnsi" w:cstheme="minorHAnsi"/>
          <w:sz w:val="22"/>
          <w:szCs w:val="22"/>
        </w:rPr>
        <w:t xml:space="preserve">d party </w:t>
      </w:r>
      <w:r w:rsidR="00F10F3A" w:rsidRPr="00DA3BF8">
        <w:rPr>
          <w:rFonts w:asciiTheme="minorHAnsi" w:hAnsiTheme="minorHAnsi" w:cstheme="minorHAnsi"/>
          <w:sz w:val="22"/>
          <w:szCs w:val="22"/>
        </w:rPr>
        <w:t xml:space="preserve">vendors </w:t>
      </w:r>
      <w:r w:rsidRPr="00DA3BF8">
        <w:rPr>
          <w:rFonts w:asciiTheme="minorHAnsi" w:hAnsiTheme="minorHAnsi" w:cstheme="minorHAnsi"/>
          <w:sz w:val="22"/>
          <w:szCs w:val="22"/>
        </w:rPr>
        <w:t xml:space="preserve">to store remains.  </w:t>
      </w:r>
    </w:p>
    <w:p w14:paraId="1661CEE3" w14:textId="1787755C" w:rsidR="0004624F" w:rsidRPr="00FC25CF" w:rsidRDefault="00906199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25CF">
        <w:rPr>
          <w:rFonts w:asciiTheme="minorHAnsi" w:hAnsiTheme="minorHAnsi" w:cstheme="minorHAnsi"/>
          <w:sz w:val="22"/>
          <w:szCs w:val="22"/>
        </w:rPr>
        <w:t>Henry Ford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 Hospital in </w:t>
      </w:r>
      <w:r w:rsidRPr="00FC25CF">
        <w:rPr>
          <w:rFonts w:asciiTheme="minorHAnsi" w:hAnsiTheme="minorHAnsi" w:cstheme="minorHAnsi"/>
          <w:sz w:val="22"/>
          <w:szCs w:val="22"/>
        </w:rPr>
        <w:t xml:space="preserve">Wyandotte </w:t>
      </w:r>
      <w:r w:rsidR="0004624F" w:rsidRPr="00FC25CF">
        <w:rPr>
          <w:rFonts w:asciiTheme="minorHAnsi" w:hAnsiTheme="minorHAnsi" w:cstheme="minorHAnsi"/>
          <w:sz w:val="22"/>
          <w:szCs w:val="22"/>
        </w:rPr>
        <w:t>contact</w:t>
      </w:r>
      <w:r w:rsidR="00D352EA" w:rsidRPr="00FC25CF">
        <w:rPr>
          <w:rFonts w:asciiTheme="minorHAnsi" w:hAnsiTheme="minorHAnsi" w:cstheme="minorHAnsi"/>
          <w:sz w:val="22"/>
          <w:szCs w:val="22"/>
        </w:rPr>
        <w:t>ed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 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Tim Schramm’s </w:t>
      </w:r>
      <w:r w:rsidRPr="00FC25CF">
        <w:rPr>
          <w:rFonts w:asciiTheme="minorHAnsi" w:hAnsiTheme="minorHAnsi" w:cstheme="minorHAnsi"/>
          <w:sz w:val="22"/>
          <w:szCs w:val="22"/>
        </w:rPr>
        <w:t xml:space="preserve">Howell Peterson </w:t>
      </w:r>
      <w:r w:rsidR="00D352EA" w:rsidRPr="00FC25CF">
        <w:rPr>
          <w:rFonts w:asciiTheme="minorHAnsi" w:hAnsiTheme="minorHAnsi" w:cstheme="minorHAnsi"/>
          <w:sz w:val="22"/>
          <w:szCs w:val="22"/>
        </w:rPr>
        <w:t>Funeral Home for assistance with s</w:t>
      </w:r>
      <w:r w:rsidRPr="00FC25CF">
        <w:rPr>
          <w:rFonts w:asciiTheme="minorHAnsi" w:hAnsiTheme="minorHAnsi" w:cstheme="minorHAnsi"/>
          <w:sz w:val="22"/>
          <w:szCs w:val="22"/>
        </w:rPr>
        <w:t>toring patient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 remain</w:t>
      </w:r>
      <w:r w:rsidRPr="00FC25CF">
        <w:rPr>
          <w:rFonts w:asciiTheme="minorHAnsi" w:hAnsiTheme="minorHAnsi" w:cstheme="minorHAnsi"/>
          <w:sz w:val="22"/>
          <w:szCs w:val="22"/>
        </w:rPr>
        <w:t xml:space="preserve">s. 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Tim updated </w:t>
      </w:r>
      <w:r w:rsidR="00FD03B7" w:rsidRPr="00FC25CF">
        <w:rPr>
          <w:rFonts w:asciiTheme="minorHAnsi" w:hAnsiTheme="minorHAnsi" w:cstheme="minorHAnsi"/>
          <w:sz w:val="22"/>
          <w:szCs w:val="22"/>
        </w:rPr>
        <w:t xml:space="preserve">Howell Peterson has 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assisted with the remains of two persons so 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far.  </w:t>
      </w:r>
      <w:r w:rsidR="00D352EA" w:rsidRPr="00FC25CF">
        <w:rPr>
          <w:rFonts w:asciiTheme="minorHAnsi" w:hAnsiTheme="minorHAnsi" w:cstheme="minorHAnsi"/>
          <w:sz w:val="22"/>
          <w:szCs w:val="22"/>
        </w:rPr>
        <w:t>Some f</w:t>
      </w:r>
      <w:r w:rsidRPr="00FC25CF">
        <w:rPr>
          <w:rFonts w:asciiTheme="minorHAnsi" w:hAnsiTheme="minorHAnsi" w:cstheme="minorHAnsi"/>
          <w:sz w:val="22"/>
          <w:szCs w:val="22"/>
        </w:rPr>
        <w:t>amil</w:t>
      </w:r>
      <w:r w:rsidR="00D352EA" w:rsidRPr="00FC25CF">
        <w:rPr>
          <w:rFonts w:asciiTheme="minorHAnsi" w:hAnsiTheme="minorHAnsi" w:cstheme="minorHAnsi"/>
          <w:sz w:val="22"/>
          <w:szCs w:val="22"/>
        </w:rPr>
        <w:t>y</w:t>
      </w:r>
      <w:r w:rsidRPr="00FC25CF">
        <w:rPr>
          <w:rFonts w:asciiTheme="minorHAnsi" w:hAnsiTheme="minorHAnsi" w:cstheme="minorHAnsi"/>
          <w:sz w:val="22"/>
          <w:szCs w:val="22"/>
        </w:rPr>
        <w:t xml:space="preserve"> 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members were asked to self-quarantine 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and </w:t>
      </w:r>
      <w:r w:rsidR="0004624F" w:rsidRPr="00FC25CF">
        <w:rPr>
          <w:rFonts w:asciiTheme="minorHAnsi" w:hAnsiTheme="minorHAnsi" w:cstheme="minorHAnsi"/>
          <w:sz w:val="22"/>
          <w:szCs w:val="22"/>
        </w:rPr>
        <w:t>are not listening</w:t>
      </w:r>
      <w:r w:rsidR="00FC25CF" w:rsidRPr="00FC25CF">
        <w:rPr>
          <w:rFonts w:asciiTheme="minorHAnsi" w:hAnsiTheme="minorHAnsi" w:cstheme="minorHAnsi"/>
          <w:sz w:val="22"/>
          <w:szCs w:val="22"/>
        </w:rPr>
        <w:t>, which is causing the spread.  The state needs to understand the stress their actions put on hospitals right now</w:t>
      </w:r>
      <w:r w:rsidR="0004624F" w:rsidRPr="00FC25CF">
        <w:rPr>
          <w:rFonts w:asciiTheme="minorHAnsi" w:hAnsiTheme="minorHAnsi" w:cstheme="minorHAnsi"/>
          <w:sz w:val="22"/>
          <w:szCs w:val="22"/>
        </w:rPr>
        <w:t>.</w:t>
      </w:r>
      <w:r w:rsidRPr="00FC25C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F98794" w14:textId="77777777" w:rsidR="004C4C93" w:rsidRDefault="00906199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25CF">
        <w:rPr>
          <w:rFonts w:asciiTheme="minorHAnsi" w:hAnsiTheme="minorHAnsi" w:cstheme="minorHAnsi"/>
          <w:sz w:val="22"/>
          <w:szCs w:val="22"/>
        </w:rPr>
        <w:t xml:space="preserve">Jessica </w:t>
      </w:r>
      <w:r w:rsidR="001801D7" w:rsidRPr="00FC25CF">
        <w:rPr>
          <w:rFonts w:asciiTheme="minorHAnsi" w:hAnsiTheme="minorHAnsi" w:cstheme="minorHAnsi"/>
          <w:sz w:val="22"/>
          <w:szCs w:val="22"/>
        </w:rPr>
        <w:t>received a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n email from </w:t>
      </w:r>
      <w:r w:rsidR="00FC25CF" w:rsidRPr="00FC25CF">
        <w:rPr>
          <w:rFonts w:asciiTheme="minorHAnsi" w:hAnsiTheme="minorHAnsi" w:cstheme="minorHAnsi"/>
          <w:sz w:val="22"/>
          <w:szCs w:val="22"/>
        </w:rPr>
        <w:t xml:space="preserve">Rick Drummer 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on </w:t>
      </w:r>
      <w:r w:rsidR="00FC25CF" w:rsidRPr="00FC25CF">
        <w:rPr>
          <w:rFonts w:asciiTheme="minorHAnsi" w:hAnsiTheme="minorHAnsi" w:cstheme="minorHAnsi"/>
          <w:sz w:val="22"/>
          <w:szCs w:val="22"/>
        </w:rPr>
        <w:t xml:space="preserve">time limits for unclaimed remains.  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The state is working on </w:t>
      </w:r>
      <w:r w:rsidR="00FC25CF" w:rsidRPr="00FC25CF">
        <w:rPr>
          <w:rFonts w:asciiTheme="minorHAnsi" w:hAnsiTheme="minorHAnsi" w:cstheme="minorHAnsi"/>
          <w:sz w:val="22"/>
          <w:szCs w:val="22"/>
        </w:rPr>
        <w:t xml:space="preserve">the 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legal response </w:t>
      </w:r>
      <w:r w:rsidR="00FC25CF" w:rsidRPr="00FC25CF">
        <w:rPr>
          <w:rFonts w:asciiTheme="minorHAnsi" w:hAnsiTheme="minorHAnsi" w:cstheme="minorHAnsi"/>
          <w:sz w:val="22"/>
          <w:szCs w:val="22"/>
        </w:rPr>
        <w:t>on</w:t>
      </w:r>
      <w:r w:rsidR="00D352EA" w:rsidRPr="00FC25CF">
        <w:rPr>
          <w:rFonts w:asciiTheme="minorHAnsi" w:hAnsiTheme="minorHAnsi" w:cstheme="minorHAnsi"/>
          <w:sz w:val="22"/>
          <w:szCs w:val="22"/>
        </w:rPr>
        <w:t xml:space="preserve"> this issue so 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the </w:t>
      </w:r>
      <w:r w:rsidRPr="00FC25CF">
        <w:rPr>
          <w:rFonts w:asciiTheme="minorHAnsi" w:hAnsiTheme="minorHAnsi" w:cstheme="minorHAnsi"/>
          <w:sz w:val="22"/>
          <w:szCs w:val="22"/>
        </w:rPr>
        <w:t xml:space="preserve">bottleneck can move forward.  </w:t>
      </w:r>
    </w:p>
    <w:p w14:paraId="681C893B" w14:textId="496009D0" w:rsidR="001801D7" w:rsidRPr="00FC25CF" w:rsidRDefault="00FC25CF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25CF">
        <w:rPr>
          <w:rFonts w:asciiTheme="minorHAnsi" w:hAnsiTheme="minorHAnsi" w:cstheme="minorHAnsi"/>
          <w:sz w:val="22"/>
          <w:szCs w:val="22"/>
        </w:rPr>
        <w:t>H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anna Fiedlander updated </w:t>
      </w:r>
      <w:r w:rsidR="00E80A86" w:rsidRPr="00FC25CF">
        <w:rPr>
          <w:rFonts w:asciiTheme="minorHAnsi" w:hAnsiTheme="minorHAnsi" w:cstheme="minorHAnsi"/>
          <w:sz w:val="22"/>
          <w:szCs w:val="22"/>
        </w:rPr>
        <w:t xml:space="preserve">the </w:t>
      </w:r>
      <w:r w:rsidR="00270DA7" w:rsidRPr="00FC25CF">
        <w:rPr>
          <w:rFonts w:asciiTheme="minorHAnsi" w:hAnsiTheme="minorHAnsi" w:cstheme="minorHAnsi"/>
          <w:sz w:val="22"/>
          <w:szCs w:val="22"/>
        </w:rPr>
        <w:t xml:space="preserve">names of the 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deceased person </w:t>
      </w:r>
      <w:r w:rsidR="00270DA7" w:rsidRPr="00FC25CF">
        <w:rPr>
          <w:rFonts w:asciiTheme="minorHAnsi" w:hAnsiTheme="minorHAnsi" w:cstheme="minorHAnsi"/>
          <w:sz w:val="22"/>
          <w:szCs w:val="22"/>
        </w:rPr>
        <w:t xml:space="preserve">will still need </w:t>
      </w:r>
      <w:r w:rsidR="0004624F" w:rsidRPr="00FC25CF">
        <w:rPr>
          <w:rFonts w:asciiTheme="minorHAnsi" w:hAnsiTheme="minorHAnsi" w:cstheme="minorHAnsi"/>
          <w:sz w:val="22"/>
          <w:szCs w:val="22"/>
        </w:rPr>
        <w:t>to be e</w:t>
      </w:r>
      <w:r w:rsidR="00906199" w:rsidRPr="00FC25CF">
        <w:rPr>
          <w:rFonts w:asciiTheme="minorHAnsi" w:hAnsiTheme="minorHAnsi" w:cstheme="minorHAnsi"/>
          <w:sz w:val="22"/>
          <w:szCs w:val="22"/>
        </w:rPr>
        <w:t>ntered in the naming system</w:t>
      </w:r>
      <w:r w:rsidRPr="00FC25CF">
        <w:rPr>
          <w:rFonts w:asciiTheme="minorHAnsi" w:hAnsiTheme="minorHAnsi" w:cstheme="minorHAnsi"/>
          <w:sz w:val="22"/>
          <w:szCs w:val="22"/>
        </w:rPr>
        <w:t>, especially if left for over a week</w:t>
      </w:r>
      <w:r w:rsidR="00906199" w:rsidRPr="00FC25CF">
        <w:rPr>
          <w:rFonts w:asciiTheme="minorHAnsi" w:hAnsiTheme="minorHAnsi" w:cstheme="minorHAnsi"/>
          <w:sz w:val="22"/>
          <w:szCs w:val="22"/>
        </w:rPr>
        <w:t xml:space="preserve">.  Tim </w:t>
      </w:r>
      <w:r w:rsidR="0004624F" w:rsidRPr="00FC25CF">
        <w:rPr>
          <w:rFonts w:asciiTheme="minorHAnsi" w:hAnsiTheme="minorHAnsi" w:cstheme="minorHAnsi"/>
          <w:sz w:val="22"/>
          <w:szCs w:val="22"/>
        </w:rPr>
        <w:t xml:space="preserve">Schramm </w:t>
      </w:r>
      <w:r w:rsidR="00906199" w:rsidRPr="00FC25CF">
        <w:rPr>
          <w:rFonts w:asciiTheme="minorHAnsi" w:hAnsiTheme="minorHAnsi" w:cstheme="minorHAnsi"/>
          <w:sz w:val="22"/>
          <w:szCs w:val="22"/>
        </w:rPr>
        <w:t xml:space="preserve">encouraged </w:t>
      </w:r>
      <w:r>
        <w:rPr>
          <w:rFonts w:asciiTheme="minorHAnsi" w:hAnsiTheme="minorHAnsi" w:cstheme="minorHAnsi"/>
          <w:sz w:val="22"/>
          <w:szCs w:val="22"/>
        </w:rPr>
        <w:t xml:space="preserve">procedural documents be shared with the Medical Examiners.  Jessica will distribute procedures </w:t>
      </w:r>
      <w:r w:rsidR="004C4C93">
        <w:rPr>
          <w:rFonts w:asciiTheme="minorHAnsi" w:hAnsiTheme="minorHAnsi" w:cstheme="minorHAnsi"/>
          <w:sz w:val="22"/>
          <w:szCs w:val="22"/>
        </w:rPr>
        <w:t xml:space="preserve">to MEs </w:t>
      </w:r>
      <w:r>
        <w:rPr>
          <w:rFonts w:asciiTheme="minorHAnsi" w:hAnsiTheme="minorHAnsi" w:cstheme="minorHAnsi"/>
          <w:sz w:val="22"/>
          <w:szCs w:val="22"/>
        </w:rPr>
        <w:t>through the MIHAN</w:t>
      </w:r>
      <w:r w:rsidR="00906199" w:rsidRPr="00FC25C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78A5420" w14:textId="4DE96803" w:rsidR="001801D7" w:rsidRPr="00DA3BF8" w:rsidRDefault="00906199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MFDA plan </w:t>
      </w:r>
      <w:r w:rsidR="00FC25CF">
        <w:rPr>
          <w:rFonts w:asciiTheme="minorHAnsi" w:hAnsiTheme="minorHAnsi" w:cstheme="minorHAnsi"/>
          <w:sz w:val="22"/>
          <w:szCs w:val="22"/>
        </w:rPr>
        <w:t xml:space="preserve">for handling </w:t>
      </w:r>
      <w:r w:rsidR="00101D3E">
        <w:rPr>
          <w:rFonts w:asciiTheme="minorHAnsi" w:hAnsiTheme="minorHAnsi" w:cstheme="minorHAnsi"/>
          <w:sz w:val="22"/>
          <w:szCs w:val="22"/>
        </w:rPr>
        <w:t xml:space="preserve">remains </w:t>
      </w:r>
      <w:r w:rsidR="001801D7" w:rsidRPr="00DA3BF8">
        <w:rPr>
          <w:rFonts w:asciiTheme="minorHAnsi" w:hAnsiTheme="minorHAnsi" w:cstheme="minorHAnsi"/>
          <w:sz w:val="22"/>
          <w:szCs w:val="22"/>
        </w:rPr>
        <w:t xml:space="preserve">for </w:t>
      </w:r>
      <w:r w:rsidR="00E94614">
        <w:rPr>
          <w:rFonts w:asciiTheme="minorHAnsi" w:hAnsiTheme="minorHAnsi" w:cstheme="minorHAnsi"/>
          <w:sz w:val="22"/>
          <w:szCs w:val="22"/>
        </w:rPr>
        <w:t xml:space="preserve">both the </w:t>
      </w:r>
      <w:r w:rsidR="0004624F" w:rsidRPr="00DA3BF8">
        <w:rPr>
          <w:rFonts w:asciiTheme="minorHAnsi" w:hAnsiTheme="minorHAnsi" w:cstheme="minorHAnsi"/>
          <w:sz w:val="22"/>
          <w:szCs w:val="22"/>
        </w:rPr>
        <w:t xml:space="preserve">unclaimed </w:t>
      </w:r>
      <w:r w:rsidR="00E94614">
        <w:rPr>
          <w:rFonts w:asciiTheme="minorHAnsi" w:hAnsiTheme="minorHAnsi" w:cstheme="minorHAnsi"/>
          <w:sz w:val="22"/>
          <w:szCs w:val="22"/>
        </w:rPr>
        <w:t xml:space="preserve">or for </w:t>
      </w:r>
      <w:r w:rsidR="001801D7" w:rsidRPr="00DA3BF8">
        <w:rPr>
          <w:rFonts w:asciiTheme="minorHAnsi" w:hAnsiTheme="minorHAnsi" w:cstheme="minorHAnsi"/>
          <w:sz w:val="22"/>
          <w:szCs w:val="22"/>
        </w:rPr>
        <w:t xml:space="preserve">family members </w:t>
      </w:r>
      <w:r w:rsidR="00E94614">
        <w:rPr>
          <w:rFonts w:asciiTheme="minorHAnsi" w:hAnsiTheme="minorHAnsi" w:cstheme="minorHAnsi"/>
          <w:sz w:val="22"/>
          <w:szCs w:val="22"/>
        </w:rPr>
        <w:t xml:space="preserve">who </w:t>
      </w:r>
      <w:r w:rsidR="0004624F" w:rsidRPr="00DA3BF8">
        <w:rPr>
          <w:rFonts w:asciiTheme="minorHAnsi" w:hAnsiTheme="minorHAnsi" w:cstheme="minorHAnsi"/>
          <w:sz w:val="22"/>
          <w:szCs w:val="22"/>
        </w:rPr>
        <w:t xml:space="preserve">may need financial assistance </w:t>
      </w:r>
      <w:r w:rsidR="001801D7" w:rsidRPr="00DA3BF8">
        <w:rPr>
          <w:rFonts w:asciiTheme="minorHAnsi" w:hAnsiTheme="minorHAnsi" w:cstheme="minorHAnsi"/>
          <w:sz w:val="22"/>
          <w:szCs w:val="22"/>
        </w:rPr>
        <w:t xml:space="preserve">to </w:t>
      </w:r>
      <w:r w:rsidR="00270DA7" w:rsidRPr="00DA3BF8">
        <w:rPr>
          <w:rFonts w:asciiTheme="minorHAnsi" w:hAnsiTheme="minorHAnsi" w:cstheme="minorHAnsi"/>
          <w:sz w:val="22"/>
          <w:szCs w:val="22"/>
        </w:rPr>
        <w:t>process</w:t>
      </w:r>
      <w:r w:rsidR="0004624F" w:rsidRPr="00DA3BF8">
        <w:rPr>
          <w:rFonts w:asciiTheme="minorHAnsi" w:hAnsiTheme="minorHAnsi" w:cstheme="minorHAnsi"/>
          <w:sz w:val="22"/>
          <w:szCs w:val="22"/>
        </w:rPr>
        <w:t xml:space="preserve">.  Hanna will </w:t>
      </w:r>
      <w:r w:rsidR="00270DA7" w:rsidRPr="00DA3BF8">
        <w:rPr>
          <w:rFonts w:asciiTheme="minorHAnsi" w:hAnsiTheme="minorHAnsi" w:cstheme="minorHAnsi"/>
          <w:sz w:val="22"/>
          <w:szCs w:val="22"/>
        </w:rPr>
        <w:t xml:space="preserve">get in </w:t>
      </w:r>
      <w:r w:rsidR="0004624F" w:rsidRPr="00DA3BF8">
        <w:rPr>
          <w:rFonts w:asciiTheme="minorHAnsi" w:hAnsiTheme="minorHAnsi" w:cstheme="minorHAnsi"/>
          <w:sz w:val="22"/>
          <w:szCs w:val="22"/>
        </w:rPr>
        <w:t xml:space="preserve">touch </w:t>
      </w:r>
      <w:r w:rsidR="008D731A" w:rsidRPr="00DA3BF8">
        <w:rPr>
          <w:rFonts w:asciiTheme="minorHAnsi" w:hAnsiTheme="minorHAnsi" w:cstheme="minorHAnsi"/>
          <w:sz w:val="22"/>
          <w:szCs w:val="22"/>
        </w:rPr>
        <w:t xml:space="preserve">with </w:t>
      </w:r>
      <w:r w:rsidR="0004624F" w:rsidRPr="00DA3BF8">
        <w:rPr>
          <w:rFonts w:asciiTheme="minorHAnsi" w:hAnsiTheme="minorHAnsi" w:cstheme="minorHAnsi"/>
          <w:sz w:val="22"/>
          <w:szCs w:val="22"/>
        </w:rPr>
        <w:t xml:space="preserve">the </w:t>
      </w:r>
      <w:r w:rsidR="008D731A" w:rsidRPr="00DA3BF8">
        <w:rPr>
          <w:rFonts w:asciiTheme="minorHAnsi" w:hAnsiTheme="minorHAnsi" w:cstheme="minorHAnsi"/>
          <w:sz w:val="22"/>
          <w:szCs w:val="22"/>
        </w:rPr>
        <w:t>Medical Examiners</w:t>
      </w:r>
      <w:r w:rsidR="0004624F" w:rsidRPr="00DA3BF8">
        <w:rPr>
          <w:rFonts w:asciiTheme="minorHAnsi" w:hAnsiTheme="minorHAnsi" w:cstheme="minorHAnsi"/>
          <w:sz w:val="22"/>
          <w:szCs w:val="22"/>
        </w:rPr>
        <w:t xml:space="preserve"> and </w:t>
      </w:r>
      <w:r w:rsidR="001801D7" w:rsidRPr="00DA3BF8">
        <w:rPr>
          <w:rFonts w:asciiTheme="minorHAnsi" w:hAnsiTheme="minorHAnsi" w:cstheme="minorHAnsi"/>
          <w:sz w:val="22"/>
          <w:szCs w:val="22"/>
        </w:rPr>
        <w:t xml:space="preserve">keep </w:t>
      </w:r>
      <w:r w:rsidR="008D731A" w:rsidRPr="00DA3BF8">
        <w:rPr>
          <w:rFonts w:asciiTheme="minorHAnsi" w:hAnsiTheme="minorHAnsi" w:cstheme="minorHAnsi"/>
          <w:sz w:val="22"/>
          <w:szCs w:val="22"/>
        </w:rPr>
        <w:t xml:space="preserve">MFDA </w:t>
      </w:r>
      <w:r w:rsidR="00270DA7" w:rsidRPr="00DA3BF8">
        <w:rPr>
          <w:rFonts w:asciiTheme="minorHAnsi" w:hAnsiTheme="minorHAnsi" w:cstheme="minorHAnsi"/>
          <w:sz w:val="22"/>
          <w:szCs w:val="22"/>
        </w:rPr>
        <w:t>informed</w:t>
      </w:r>
      <w:r w:rsidR="008D731A" w:rsidRPr="00DA3BF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CCC328E" w14:textId="59F17046" w:rsidR="001801D7" w:rsidRPr="00DA3BF8" w:rsidRDefault="008D731A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Jessica </w:t>
      </w:r>
      <w:r w:rsidR="00270DA7" w:rsidRPr="00DA3BF8">
        <w:rPr>
          <w:rFonts w:asciiTheme="minorHAnsi" w:hAnsiTheme="minorHAnsi" w:cstheme="minorHAnsi"/>
          <w:sz w:val="22"/>
          <w:szCs w:val="22"/>
        </w:rPr>
        <w:t xml:space="preserve">updated </w:t>
      </w:r>
      <w:r w:rsidR="00FD03B7">
        <w:rPr>
          <w:rFonts w:asciiTheme="minorHAnsi" w:hAnsiTheme="minorHAnsi" w:cstheme="minorHAnsi"/>
          <w:sz w:val="22"/>
          <w:szCs w:val="22"/>
        </w:rPr>
        <w:t xml:space="preserve">that </w:t>
      </w:r>
      <w:r w:rsidR="004C4C93">
        <w:rPr>
          <w:rFonts w:asciiTheme="minorHAnsi" w:hAnsiTheme="minorHAnsi" w:cstheme="minorHAnsi"/>
          <w:sz w:val="22"/>
          <w:szCs w:val="22"/>
        </w:rPr>
        <w:t xml:space="preserve">some </w:t>
      </w:r>
      <w:r w:rsidR="00270DA7" w:rsidRPr="00DA3BF8">
        <w:rPr>
          <w:rFonts w:asciiTheme="minorHAnsi" w:hAnsiTheme="minorHAnsi" w:cstheme="minorHAnsi"/>
          <w:sz w:val="22"/>
          <w:szCs w:val="22"/>
        </w:rPr>
        <w:t xml:space="preserve">Push Packs have been deployed. </w:t>
      </w:r>
      <w:r w:rsidRPr="00DA3BF8">
        <w:rPr>
          <w:rFonts w:asciiTheme="minorHAnsi" w:hAnsiTheme="minorHAnsi" w:cstheme="minorHAnsi"/>
          <w:sz w:val="22"/>
          <w:szCs w:val="22"/>
        </w:rPr>
        <w:t xml:space="preserve"> </w:t>
      </w:r>
      <w:r w:rsidR="001801D7" w:rsidRPr="00DA3BF8">
        <w:rPr>
          <w:rFonts w:asciiTheme="minorHAnsi" w:hAnsiTheme="minorHAnsi" w:cstheme="minorHAnsi"/>
          <w:sz w:val="22"/>
          <w:szCs w:val="22"/>
        </w:rPr>
        <w:t xml:space="preserve">A question </w:t>
      </w:r>
      <w:r w:rsidR="00E80A86">
        <w:rPr>
          <w:rFonts w:asciiTheme="minorHAnsi" w:hAnsiTheme="minorHAnsi" w:cstheme="minorHAnsi"/>
          <w:sz w:val="22"/>
          <w:szCs w:val="22"/>
        </w:rPr>
        <w:t xml:space="preserve">was asked </w:t>
      </w:r>
      <w:r w:rsidR="001801D7" w:rsidRPr="00DA3BF8">
        <w:rPr>
          <w:rFonts w:asciiTheme="minorHAnsi" w:hAnsiTheme="minorHAnsi" w:cstheme="minorHAnsi"/>
          <w:sz w:val="22"/>
          <w:szCs w:val="22"/>
        </w:rPr>
        <w:t>wh</w:t>
      </w:r>
      <w:r w:rsidRPr="00DA3BF8">
        <w:rPr>
          <w:rFonts w:asciiTheme="minorHAnsi" w:hAnsiTheme="minorHAnsi" w:cstheme="minorHAnsi"/>
          <w:sz w:val="22"/>
          <w:szCs w:val="22"/>
        </w:rPr>
        <w:t xml:space="preserve">o </w:t>
      </w:r>
      <w:r w:rsidR="00270DA7" w:rsidRPr="00DA3BF8">
        <w:rPr>
          <w:rFonts w:asciiTheme="minorHAnsi" w:hAnsiTheme="minorHAnsi" w:cstheme="minorHAnsi"/>
          <w:sz w:val="22"/>
          <w:szCs w:val="22"/>
        </w:rPr>
        <w:t xml:space="preserve">is deploying the </w:t>
      </w:r>
      <w:r w:rsidR="001801D7" w:rsidRPr="00DA3BF8">
        <w:rPr>
          <w:rFonts w:asciiTheme="minorHAnsi" w:hAnsiTheme="minorHAnsi" w:cstheme="minorHAnsi"/>
          <w:sz w:val="22"/>
          <w:szCs w:val="22"/>
        </w:rPr>
        <w:t>Push Packs</w:t>
      </w:r>
      <w:r w:rsidR="00270DA7" w:rsidRPr="00DA3BF8">
        <w:rPr>
          <w:rFonts w:asciiTheme="minorHAnsi" w:hAnsiTheme="minorHAnsi" w:cstheme="minorHAnsi"/>
          <w:sz w:val="22"/>
          <w:szCs w:val="22"/>
        </w:rPr>
        <w:t xml:space="preserve">.  The </w:t>
      </w:r>
      <w:r w:rsidRPr="00DA3BF8">
        <w:rPr>
          <w:rFonts w:asciiTheme="minorHAnsi" w:hAnsiTheme="minorHAnsi" w:cstheme="minorHAnsi"/>
          <w:sz w:val="22"/>
          <w:szCs w:val="22"/>
        </w:rPr>
        <w:t xml:space="preserve">Healthcare </w:t>
      </w:r>
      <w:r w:rsidR="007312F0" w:rsidRPr="00DA3BF8">
        <w:rPr>
          <w:rFonts w:asciiTheme="minorHAnsi" w:hAnsiTheme="minorHAnsi" w:cstheme="minorHAnsi"/>
          <w:sz w:val="22"/>
          <w:szCs w:val="22"/>
        </w:rPr>
        <w:t>C</w:t>
      </w:r>
      <w:r w:rsidRPr="00DA3BF8">
        <w:rPr>
          <w:rFonts w:asciiTheme="minorHAnsi" w:hAnsiTheme="minorHAnsi" w:cstheme="minorHAnsi"/>
          <w:sz w:val="22"/>
          <w:szCs w:val="22"/>
        </w:rPr>
        <w:t>oal</w:t>
      </w:r>
      <w:r w:rsidR="007312F0" w:rsidRPr="00DA3BF8">
        <w:rPr>
          <w:rFonts w:asciiTheme="minorHAnsi" w:hAnsiTheme="minorHAnsi" w:cstheme="minorHAnsi"/>
          <w:sz w:val="22"/>
          <w:szCs w:val="22"/>
        </w:rPr>
        <w:t>i</w:t>
      </w:r>
      <w:r w:rsidRPr="00DA3BF8">
        <w:rPr>
          <w:rFonts w:asciiTheme="minorHAnsi" w:hAnsiTheme="minorHAnsi" w:cstheme="minorHAnsi"/>
          <w:sz w:val="22"/>
          <w:szCs w:val="22"/>
        </w:rPr>
        <w:t xml:space="preserve">tions </w:t>
      </w:r>
      <w:r w:rsidR="001801D7" w:rsidRPr="00DA3BF8">
        <w:rPr>
          <w:rFonts w:asciiTheme="minorHAnsi" w:hAnsiTheme="minorHAnsi" w:cstheme="minorHAnsi"/>
          <w:sz w:val="22"/>
          <w:szCs w:val="22"/>
        </w:rPr>
        <w:t>or their d</w:t>
      </w:r>
      <w:r w:rsidRPr="00DA3BF8">
        <w:rPr>
          <w:rFonts w:asciiTheme="minorHAnsi" w:hAnsiTheme="minorHAnsi" w:cstheme="minorHAnsi"/>
          <w:sz w:val="22"/>
          <w:szCs w:val="22"/>
        </w:rPr>
        <w:t>esignee</w:t>
      </w:r>
      <w:r w:rsidR="00270DA7" w:rsidRPr="00DA3BF8">
        <w:rPr>
          <w:rFonts w:asciiTheme="minorHAnsi" w:hAnsiTheme="minorHAnsi" w:cstheme="minorHAnsi"/>
          <w:sz w:val="22"/>
          <w:szCs w:val="22"/>
        </w:rPr>
        <w:t>s</w:t>
      </w:r>
      <w:r w:rsidR="001801D7" w:rsidRPr="00DA3BF8">
        <w:rPr>
          <w:rFonts w:asciiTheme="minorHAnsi" w:hAnsiTheme="minorHAnsi" w:cstheme="minorHAnsi"/>
          <w:sz w:val="22"/>
          <w:szCs w:val="22"/>
        </w:rPr>
        <w:t xml:space="preserve"> will distribute</w:t>
      </w:r>
      <w:r w:rsidR="0000170F" w:rsidRPr="00DA3BF8">
        <w:rPr>
          <w:rFonts w:asciiTheme="minorHAnsi" w:hAnsiTheme="minorHAnsi" w:cstheme="minorHAnsi"/>
          <w:sz w:val="22"/>
          <w:szCs w:val="22"/>
        </w:rPr>
        <w:t xml:space="preserve"> supplies</w:t>
      </w:r>
      <w:r w:rsidRPr="00DA3BF8">
        <w:rPr>
          <w:rFonts w:asciiTheme="minorHAnsi" w:hAnsiTheme="minorHAnsi" w:cstheme="minorHAnsi"/>
          <w:sz w:val="22"/>
          <w:szCs w:val="22"/>
        </w:rPr>
        <w:t xml:space="preserve">.  The </w:t>
      </w:r>
      <w:r w:rsidR="001801D7" w:rsidRPr="00DA3BF8">
        <w:rPr>
          <w:rFonts w:asciiTheme="minorHAnsi" w:hAnsiTheme="minorHAnsi" w:cstheme="minorHAnsi"/>
          <w:sz w:val="22"/>
          <w:szCs w:val="22"/>
        </w:rPr>
        <w:t>Region 5 Medical Examiner</w:t>
      </w:r>
      <w:r w:rsidR="0000170F" w:rsidRPr="00DA3BF8">
        <w:rPr>
          <w:rFonts w:asciiTheme="minorHAnsi" w:hAnsiTheme="minorHAnsi" w:cstheme="minorHAnsi"/>
          <w:sz w:val="22"/>
          <w:szCs w:val="22"/>
        </w:rPr>
        <w:t xml:space="preserve"> </w:t>
      </w:r>
      <w:r w:rsidR="001801D7" w:rsidRPr="00DA3BF8">
        <w:rPr>
          <w:rFonts w:asciiTheme="minorHAnsi" w:hAnsiTheme="minorHAnsi" w:cstheme="minorHAnsi"/>
          <w:sz w:val="22"/>
          <w:szCs w:val="22"/>
        </w:rPr>
        <w:t>requested Push Pack</w:t>
      </w:r>
      <w:r w:rsidR="0000170F" w:rsidRPr="00DA3BF8">
        <w:rPr>
          <w:rFonts w:asciiTheme="minorHAnsi" w:hAnsiTheme="minorHAnsi" w:cstheme="minorHAnsi"/>
          <w:sz w:val="22"/>
          <w:szCs w:val="22"/>
        </w:rPr>
        <w:t xml:space="preserve"> supplies and </w:t>
      </w:r>
      <w:r w:rsidR="00270DA7" w:rsidRPr="00DA3BF8">
        <w:rPr>
          <w:rFonts w:asciiTheme="minorHAnsi" w:hAnsiTheme="minorHAnsi" w:cstheme="minorHAnsi"/>
          <w:sz w:val="22"/>
          <w:szCs w:val="22"/>
        </w:rPr>
        <w:t xml:space="preserve">distributed supplies within the region.  </w:t>
      </w:r>
    </w:p>
    <w:p w14:paraId="60E5B5C5" w14:textId="7C26E79D" w:rsidR="007B341C" w:rsidRPr="004C4C93" w:rsidRDefault="008D731A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4C93">
        <w:rPr>
          <w:rFonts w:asciiTheme="minorHAnsi" w:hAnsiTheme="minorHAnsi" w:cstheme="minorHAnsi"/>
          <w:sz w:val="22"/>
          <w:szCs w:val="22"/>
        </w:rPr>
        <w:lastRenderedPageBreak/>
        <w:t xml:space="preserve">Bob Gilbert 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questioned </w:t>
      </w:r>
      <w:r w:rsidRPr="004C4C93">
        <w:rPr>
          <w:rFonts w:asciiTheme="minorHAnsi" w:hAnsiTheme="minorHAnsi" w:cstheme="minorHAnsi"/>
          <w:sz w:val="22"/>
          <w:szCs w:val="22"/>
        </w:rPr>
        <w:t xml:space="preserve">whether 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it was a good idea to distribute </w:t>
      </w:r>
      <w:r w:rsidR="00FD03B7" w:rsidRPr="004C4C93">
        <w:rPr>
          <w:rFonts w:asciiTheme="minorHAnsi" w:hAnsiTheme="minorHAnsi" w:cstheme="minorHAnsi"/>
          <w:sz w:val="22"/>
          <w:szCs w:val="22"/>
        </w:rPr>
        <w:t xml:space="preserve">Push Pack </w:t>
      </w:r>
      <w:r w:rsidR="001801D7" w:rsidRPr="004C4C93">
        <w:rPr>
          <w:rFonts w:asciiTheme="minorHAnsi" w:hAnsiTheme="minorHAnsi" w:cstheme="minorHAnsi"/>
          <w:sz w:val="22"/>
          <w:szCs w:val="22"/>
        </w:rPr>
        <w:t>material</w:t>
      </w:r>
      <w:r w:rsidR="00270DA7" w:rsidRPr="004C4C93">
        <w:rPr>
          <w:rFonts w:asciiTheme="minorHAnsi" w:hAnsiTheme="minorHAnsi" w:cstheme="minorHAnsi"/>
          <w:sz w:val="22"/>
          <w:szCs w:val="22"/>
        </w:rPr>
        <w:t>s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 right now?  Jessica Gould updated that materials in the Push Packs </w:t>
      </w:r>
      <w:r w:rsidR="00270DA7" w:rsidRPr="004C4C93">
        <w:rPr>
          <w:rFonts w:asciiTheme="minorHAnsi" w:hAnsiTheme="minorHAnsi" w:cstheme="minorHAnsi"/>
          <w:sz w:val="22"/>
          <w:szCs w:val="22"/>
        </w:rPr>
        <w:t xml:space="preserve">are </w:t>
      </w:r>
      <w:r w:rsidR="00E80A86" w:rsidRPr="004C4C93">
        <w:rPr>
          <w:rFonts w:asciiTheme="minorHAnsi" w:hAnsiTheme="minorHAnsi" w:cstheme="minorHAnsi"/>
          <w:sz w:val="22"/>
          <w:szCs w:val="22"/>
        </w:rPr>
        <w:t xml:space="preserve">desperately </w:t>
      </w:r>
      <w:r w:rsidR="001801D7" w:rsidRPr="004C4C93">
        <w:rPr>
          <w:rFonts w:asciiTheme="minorHAnsi" w:hAnsiTheme="minorHAnsi" w:cstheme="minorHAnsi"/>
          <w:sz w:val="22"/>
          <w:szCs w:val="22"/>
        </w:rPr>
        <w:t>needed</w:t>
      </w:r>
      <w:r w:rsidR="00AD47A5" w:rsidRPr="004C4C93">
        <w:rPr>
          <w:rFonts w:asciiTheme="minorHAnsi" w:hAnsiTheme="minorHAnsi" w:cstheme="minorHAnsi"/>
          <w:sz w:val="22"/>
          <w:szCs w:val="22"/>
        </w:rPr>
        <w:t xml:space="preserve">.  Jessica was in the process of replacing 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expired supplies </w:t>
      </w:r>
      <w:r w:rsidR="00AD47A5" w:rsidRPr="004C4C93">
        <w:rPr>
          <w:rFonts w:asciiTheme="minorHAnsi" w:hAnsiTheme="minorHAnsi" w:cstheme="minorHAnsi"/>
          <w:sz w:val="22"/>
          <w:szCs w:val="22"/>
        </w:rPr>
        <w:t xml:space="preserve">but 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opted out of </w:t>
      </w:r>
      <w:r w:rsidR="00E80A86" w:rsidRPr="004C4C93">
        <w:rPr>
          <w:rFonts w:asciiTheme="minorHAnsi" w:hAnsiTheme="minorHAnsi" w:cstheme="minorHAnsi"/>
          <w:sz w:val="22"/>
          <w:szCs w:val="22"/>
        </w:rPr>
        <w:t xml:space="preserve">additional funding to fund the </w:t>
      </w:r>
      <w:r w:rsidR="001F5996" w:rsidRPr="004C4C93">
        <w:rPr>
          <w:rFonts w:asciiTheme="minorHAnsi" w:hAnsiTheme="minorHAnsi" w:cstheme="minorHAnsi"/>
          <w:sz w:val="22"/>
          <w:szCs w:val="22"/>
        </w:rPr>
        <w:t xml:space="preserve">2020 functional exercise.  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The only trailer that </w:t>
      </w:r>
      <w:r w:rsidR="001F5996" w:rsidRPr="004C4C93">
        <w:rPr>
          <w:rFonts w:asciiTheme="minorHAnsi" w:hAnsiTheme="minorHAnsi" w:cstheme="minorHAnsi"/>
          <w:sz w:val="22"/>
          <w:szCs w:val="22"/>
        </w:rPr>
        <w:t>received updated supplies was the on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e in Region 1, </w:t>
      </w:r>
      <w:r w:rsidR="001F5996" w:rsidRPr="004C4C93">
        <w:rPr>
          <w:rFonts w:asciiTheme="minorHAnsi" w:hAnsiTheme="minorHAnsi" w:cstheme="minorHAnsi"/>
          <w:sz w:val="22"/>
          <w:szCs w:val="22"/>
        </w:rPr>
        <w:t xml:space="preserve">or </w:t>
      </w:r>
      <w:r w:rsidR="001801D7" w:rsidRPr="004C4C93">
        <w:rPr>
          <w:rFonts w:asciiTheme="minorHAnsi" w:hAnsiTheme="minorHAnsi" w:cstheme="minorHAnsi"/>
          <w:sz w:val="22"/>
          <w:szCs w:val="22"/>
        </w:rPr>
        <w:t>Lansing</w:t>
      </w:r>
      <w:r w:rsidR="001F5996" w:rsidRPr="004C4C93">
        <w:rPr>
          <w:rFonts w:asciiTheme="minorHAnsi" w:hAnsiTheme="minorHAnsi" w:cstheme="minorHAnsi"/>
          <w:sz w:val="22"/>
          <w:szCs w:val="22"/>
        </w:rPr>
        <w:t xml:space="preserve"> area</w:t>
      </w:r>
      <w:r w:rsidR="001801D7" w:rsidRPr="004C4C93">
        <w:rPr>
          <w:rFonts w:asciiTheme="minorHAnsi" w:hAnsiTheme="minorHAnsi" w:cstheme="minorHAnsi"/>
          <w:sz w:val="22"/>
          <w:szCs w:val="22"/>
        </w:rPr>
        <w:t xml:space="preserve">. </w:t>
      </w:r>
      <w:r w:rsidRPr="004C4C93">
        <w:rPr>
          <w:rFonts w:asciiTheme="minorHAnsi" w:hAnsiTheme="minorHAnsi" w:cstheme="minorHAnsi"/>
          <w:sz w:val="22"/>
          <w:szCs w:val="22"/>
        </w:rPr>
        <w:t xml:space="preserve"> </w:t>
      </w:r>
      <w:r w:rsidR="00AD47A5" w:rsidRPr="004C4C93">
        <w:rPr>
          <w:rFonts w:asciiTheme="minorHAnsi" w:hAnsiTheme="minorHAnsi" w:cstheme="minorHAnsi"/>
          <w:sz w:val="22"/>
          <w:szCs w:val="22"/>
        </w:rPr>
        <w:t>Expired PPE</w:t>
      </w:r>
      <w:r w:rsidR="00E80A86" w:rsidRPr="004C4C93">
        <w:rPr>
          <w:rFonts w:asciiTheme="minorHAnsi" w:hAnsiTheme="minorHAnsi" w:cstheme="minorHAnsi"/>
          <w:sz w:val="22"/>
          <w:szCs w:val="22"/>
        </w:rPr>
        <w:t xml:space="preserve">, </w:t>
      </w:r>
      <w:r w:rsidR="00AD47A5" w:rsidRPr="004C4C93">
        <w:rPr>
          <w:rFonts w:asciiTheme="minorHAnsi" w:hAnsiTheme="minorHAnsi" w:cstheme="minorHAnsi"/>
          <w:sz w:val="22"/>
          <w:szCs w:val="22"/>
        </w:rPr>
        <w:t>at this time</w:t>
      </w:r>
      <w:r w:rsidR="00E80A86" w:rsidRPr="004C4C93">
        <w:rPr>
          <w:rFonts w:asciiTheme="minorHAnsi" w:hAnsiTheme="minorHAnsi" w:cstheme="minorHAnsi"/>
          <w:sz w:val="22"/>
          <w:szCs w:val="22"/>
        </w:rPr>
        <w:t xml:space="preserve">, </w:t>
      </w:r>
      <w:r w:rsidR="00AD47A5" w:rsidRPr="004C4C93">
        <w:rPr>
          <w:rFonts w:asciiTheme="minorHAnsi" w:hAnsiTheme="minorHAnsi" w:cstheme="minorHAnsi"/>
          <w:sz w:val="22"/>
          <w:szCs w:val="22"/>
        </w:rPr>
        <w:t>is acceptable to use</w:t>
      </w:r>
      <w:r w:rsidRPr="004C4C9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CF560A7" w14:textId="49EBD090" w:rsidR="007B341C" w:rsidRPr="00DA3BF8" w:rsidRDefault="008D731A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Bill Funk </w:t>
      </w:r>
      <w:r w:rsidR="00AD47A5" w:rsidRPr="00DA3BF8">
        <w:rPr>
          <w:rFonts w:asciiTheme="minorHAnsi" w:hAnsiTheme="minorHAnsi" w:cstheme="minorHAnsi"/>
          <w:sz w:val="22"/>
          <w:szCs w:val="22"/>
        </w:rPr>
        <w:t>questioned whether the DPMU teams are responsibl</w:t>
      </w:r>
      <w:r w:rsidR="00E80A86">
        <w:rPr>
          <w:rFonts w:asciiTheme="minorHAnsi" w:hAnsiTheme="minorHAnsi" w:cstheme="minorHAnsi"/>
          <w:sz w:val="22"/>
          <w:szCs w:val="22"/>
        </w:rPr>
        <w:t>e</w:t>
      </w:r>
      <w:r w:rsidR="00AD47A5" w:rsidRPr="00DA3BF8">
        <w:rPr>
          <w:rFonts w:asciiTheme="minorHAnsi" w:hAnsiTheme="minorHAnsi" w:cstheme="minorHAnsi"/>
          <w:sz w:val="22"/>
          <w:szCs w:val="22"/>
        </w:rPr>
        <w:t xml:space="preserve"> for moving Push Packs.  Jessica said the coalitions are responsible for moving supplies since they </w:t>
      </w:r>
      <w:r w:rsidR="00E80A86">
        <w:rPr>
          <w:rFonts w:asciiTheme="minorHAnsi" w:hAnsiTheme="minorHAnsi" w:cstheme="minorHAnsi"/>
          <w:sz w:val="22"/>
          <w:szCs w:val="22"/>
        </w:rPr>
        <w:t xml:space="preserve">need </w:t>
      </w:r>
      <w:r w:rsidR="00AD47A5" w:rsidRPr="00DA3BF8">
        <w:rPr>
          <w:rFonts w:asciiTheme="minorHAnsi" w:hAnsiTheme="minorHAnsi" w:cstheme="minorHAnsi"/>
          <w:sz w:val="22"/>
          <w:szCs w:val="22"/>
        </w:rPr>
        <w:t>to review contents and move trailers twice a year.</w:t>
      </w:r>
      <w:r w:rsidRPr="00DA3BF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66A2A5" w14:textId="4623A225" w:rsidR="007B341C" w:rsidRPr="00DA3BF8" w:rsidRDefault="00AD47A5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>M</w:t>
      </w:r>
      <w:r w:rsidR="008D731A" w:rsidRPr="00DA3BF8">
        <w:rPr>
          <w:rFonts w:asciiTheme="minorHAnsi" w:hAnsiTheme="minorHAnsi" w:cstheme="minorHAnsi"/>
          <w:sz w:val="22"/>
          <w:szCs w:val="22"/>
        </w:rPr>
        <w:t xml:space="preserve">edical </w:t>
      </w:r>
      <w:r w:rsidRPr="00DA3BF8">
        <w:rPr>
          <w:rFonts w:asciiTheme="minorHAnsi" w:hAnsiTheme="minorHAnsi" w:cstheme="minorHAnsi"/>
          <w:sz w:val="22"/>
          <w:szCs w:val="22"/>
        </w:rPr>
        <w:t>E</w:t>
      </w:r>
      <w:r w:rsidR="008D731A" w:rsidRPr="00DA3BF8">
        <w:rPr>
          <w:rFonts w:asciiTheme="minorHAnsi" w:hAnsiTheme="minorHAnsi" w:cstheme="minorHAnsi"/>
          <w:sz w:val="22"/>
          <w:szCs w:val="22"/>
        </w:rPr>
        <w:t xml:space="preserve">xaminer </w:t>
      </w:r>
      <w:r w:rsidRPr="00DA3BF8">
        <w:rPr>
          <w:rFonts w:asciiTheme="minorHAnsi" w:hAnsiTheme="minorHAnsi" w:cstheme="minorHAnsi"/>
          <w:sz w:val="22"/>
          <w:szCs w:val="22"/>
        </w:rPr>
        <w:t>(MEs) are not requesting MI-MORT staff at this time, only supplies</w:t>
      </w:r>
      <w:r w:rsidR="008D731A" w:rsidRPr="00DA3BF8">
        <w:rPr>
          <w:rFonts w:asciiTheme="minorHAnsi" w:hAnsiTheme="minorHAnsi" w:cstheme="minorHAnsi"/>
          <w:sz w:val="22"/>
          <w:szCs w:val="22"/>
        </w:rPr>
        <w:t xml:space="preserve">. </w:t>
      </w:r>
      <w:r w:rsidRPr="00DA3BF8">
        <w:rPr>
          <w:rFonts w:asciiTheme="minorHAnsi" w:hAnsiTheme="minorHAnsi" w:cstheme="minorHAnsi"/>
          <w:sz w:val="22"/>
          <w:szCs w:val="22"/>
        </w:rPr>
        <w:t xml:space="preserve"> Bob Gilbert updated that body bags are heavy and are in the middle of the trailers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2DB2E73" w14:textId="1DCFEDD1" w:rsidR="007B341C" w:rsidRPr="00DA3BF8" w:rsidRDefault="00D84A3F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MFDA </w:t>
      </w:r>
      <w:r w:rsidR="00E80A86">
        <w:rPr>
          <w:rFonts w:asciiTheme="minorHAnsi" w:hAnsiTheme="minorHAnsi" w:cstheme="minorHAnsi"/>
          <w:sz w:val="22"/>
          <w:szCs w:val="22"/>
        </w:rPr>
        <w:t>is requesting s</w:t>
      </w:r>
      <w:r w:rsidRPr="00DA3BF8">
        <w:rPr>
          <w:rFonts w:asciiTheme="minorHAnsi" w:hAnsiTheme="minorHAnsi" w:cstheme="minorHAnsi"/>
          <w:sz w:val="22"/>
          <w:szCs w:val="22"/>
        </w:rPr>
        <w:t xml:space="preserve">pecific </w:t>
      </w:r>
      <w:r w:rsidR="00E80A86">
        <w:rPr>
          <w:rFonts w:asciiTheme="minorHAnsi" w:hAnsiTheme="minorHAnsi" w:cstheme="minorHAnsi"/>
          <w:sz w:val="22"/>
          <w:szCs w:val="22"/>
        </w:rPr>
        <w:t xml:space="preserve">funeral </w:t>
      </w:r>
      <w:r w:rsidRPr="00DA3BF8">
        <w:rPr>
          <w:rFonts w:asciiTheme="minorHAnsi" w:hAnsiTheme="minorHAnsi" w:cstheme="minorHAnsi"/>
          <w:sz w:val="22"/>
          <w:szCs w:val="22"/>
        </w:rPr>
        <w:t xml:space="preserve">guideline.  </w:t>
      </w:r>
    </w:p>
    <w:p w14:paraId="13B4F046" w14:textId="37D90A1B" w:rsidR="001F5996" w:rsidRPr="00DA3BF8" w:rsidRDefault="00AD47A5" w:rsidP="00DA3BF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Yesterday 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Governor </w:t>
      </w:r>
      <w:r w:rsidRPr="00DA3BF8">
        <w:rPr>
          <w:rFonts w:asciiTheme="minorHAnsi" w:hAnsiTheme="minorHAnsi" w:cstheme="minorHAnsi"/>
          <w:sz w:val="22"/>
          <w:szCs w:val="22"/>
        </w:rPr>
        <w:t xml:space="preserve">Whitmer </w:t>
      </w:r>
      <w:r w:rsidR="00D84A3F" w:rsidRPr="00DA3BF8">
        <w:rPr>
          <w:rFonts w:asciiTheme="minorHAnsi" w:hAnsiTheme="minorHAnsi" w:cstheme="minorHAnsi"/>
          <w:sz w:val="22"/>
          <w:szCs w:val="22"/>
        </w:rPr>
        <w:t>dispe</w:t>
      </w:r>
      <w:r w:rsidR="00E80A86">
        <w:rPr>
          <w:rFonts w:asciiTheme="minorHAnsi" w:hAnsiTheme="minorHAnsi" w:cstheme="minorHAnsi"/>
          <w:sz w:val="22"/>
          <w:szCs w:val="22"/>
        </w:rPr>
        <w:t>rsed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 </w:t>
      </w:r>
      <w:r w:rsidRPr="00DA3BF8">
        <w:rPr>
          <w:rFonts w:asciiTheme="minorHAnsi" w:hAnsiTheme="minorHAnsi" w:cstheme="minorHAnsi"/>
          <w:sz w:val="22"/>
          <w:szCs w:val="22"/>
        </w:rPr>
        <w:t xml:space="preserve">late night </w:t>
      </w:r>
      <w:r w:rsidR="00D84A3F" w:rsidRPr="00DA3BF8">
        <w:rPr>
          <w:rFonts w:asciiTheme="minorHAnsi" w:hAnsiTheme="minorHAnsi" w:cstheme="minorHAnsi"/>
          <w:sz w:val="22"/>
          <w:szCs w:val="22"/>
        </w:rPr>
        <w:t>guidelines on pharmacies and unemployment benefits</w:t>
      </w:r>
      <w:r w:rsidRPr="00DA3BF8">
        <w:rPr>
          <w:rFonts w:asciiTheme="minorHAnsi" w:hAnsiTheme="minorHAnsi" w:cstheme="minorHAnsi"/>
          <w:sz w:val="22"/>
          <w:szCs w:val="22"/>
        </w:rPr>
        <w:t xml:space="preserve"> during a press release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06ACDB9" w14:textId="77777777" w:rsidR="001F5996" w:rsidRPr="00DA3BF8" w:rsidRDefault="001F5996" w:rsidP="00DA3BF8">
      <w:pPr>
        <w:spacing w:after="0" w:line="276" w:lineRule="auto"/>
        <w:ind w:left="360"/>
        <w:rPr>
          <w:rFonts w:cstheme="minorHAnsi"/>
          <w:b/>
          <w:bCs/>
        </w:rPr>
      </w:pPr>
    </w:p>
    <w:p w14:paraId="7BAC910D" w14:textId="77777777" w:rsidR="001F5996" w:rsidRPr="00DA3BF8" w:rsidRDefault="001F5996" w:rsidP="00DA3BF8">
      <w:pPr>
        <w:spacing w:after="0" w:line="276" w:lineRule="auto"/>
        <w:rPr>
          <w:rFonts w:cstheme="minorHAnsi"/>
          <w:b/>
          <w:bCs/>
        </w:rPr>
      </w:pPr>
      <w:r w:rsidRPr="00DA3BF8">
        <w:rPr>
          <w:rFonts w:cstheme="minorHAnsi"/>
          <w:b/>
          <w:bCs/>
        </w:rPr>
        <w:t>Postponement of the May Functional Exercise (FE)</w:t>
      </w:r>
    </w:p>
    <w:p w14:paraId="75608186" w14:textId="30D7A6C3" w:rsidR="004D6785" w:rsidRPr="00DA3BF8" w:rsidRDefault="004D6785" w:rsidP="00DA3BF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>A f</w:t>
      </w:r>
      <w:r w:rsidR="00D84A3F" w:rsidRPr="00DA3BF8">
        <w:rPr>
          <w:rFonts w:asciiTheme="minorHAnsi" w:hAnsiTheme="minorHAnsi" w:cstheme="minorHAnsi"/>
          <w:sz w:val="22"/>
          <w:szCs w:val="22"/>
        </w:rPr>
        <w:t>unc</w:t>
      </w:r>
      <w:r w:rsidR="007312F0" w:rsidRPr="00DA3BF8">
        <w:rPr>
          <w:rFonts w:asciiTheme="minorHAnsi" w:hAnsiTheme="minorHAnsi" w:cstheme="minorHAnsi"/>
          <w:sz w:val="22"/>
          <w:szCs w:val="22"/>
        </w:rPr>
        <w:t xml:space="preserve">tional 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exercise </w:t>
      </w:r>
      <w:r w:rsidRPr="00DA3BF8">
        <w:rPr>
          <w:rFonts w:asciiTheme="minorHAnsi" w:hAnsiTheme="minorHAnsi" w:cstheme="minorHAnsi"/>
          <w:sz w:val="22"/>
          <w:szCs w:val="22"/>
        </w:rPr>
        <w:t>was scheduled for May 8, 2020</w:t>
      </w:r>
      <w:r w:rsidR="00E80A86">
        <w:rPr>
          <w:rFonts w:asciiTheme="minorHAnsi" w:hAnsiTheme="minorHAnsi" w:cstheme="minorHAnsi"/>
          <w:sz w:val="22"/>
          <w:szCs w:val="22"/>
        </w:rPr>
        <w:t xml:space="preserve">.  Due to the </w:t>
      </w:r>
      <w:r w:rsidRPr="00DA3BF8">
        <w:rPr>
          <w:rFonts w:asciiTheme="minorHAnsi" w:hAnsiTheme="minorHAnsi" w:cstheme="minorHAnsi"/>
          <w:sz w:val="22"/>
          <w:szCs w:val="22"/>
        </w:rPr>
        <w:t xml:space="preserve">COVID19 </w:t>
      </w:r>
      <w:r w:rsidR="00E80A86">
        <w:rPr>
          <w:rFonts w:asciiTheme="minorHAnsi" w:hAnsiTheme="minorHAnsi" w:cstheme="minorHAnsi"/>
          <w:sz w:val="22"/>
          <w:szCs w:val="22"/>
        </w:rPr>
        <w:t xml:space="preserve">virus, the exercise has </w:t>
      </w:r>
      <w:r w:rsidRPr="00DA3BF8">
        <w:rPr>
          <w:rFonts w:asciiTheme="minorHAnsi" w:hAnsiTheme="minorHAnsi" w:cstheme="minorHAnsi"/>
          <w:sz w:val="22"/>
          <w:szCs w:val="22"/>
        </w:rPr>
        <w:t xml:space="preserve">been either </w:t>
      </w:r>
      <w:r w:rsidR="00D84A3F" w:rsidRPr="00DA3BF8">
        <w:rPr>
          <w:rFonts w:asciiTheme="minorHAnsi" w:hAnsiTheme="minorHAnsi" w:cstheme="minorHAnsi"/>
          <w:sz w:val="22"/>
          <w:szCs w:val="22"/>
        </w:rPr>
        <w:t>postponed</w:t>
      </w:r>
      <w:r w:rsidRPr="00DA3BF8">
        <w:rPr>
          <w:rFonts w:asciiTheme="minorHAnsi" w:hAnsiTheme="minorHAnsi" w:cstheme="minorHAnsi"/>
          <w:sz w:val="22"/>
          <w:szCs w:val="22"/>
        </w:rPr>
        <w:t xml:space="preserve"> or cancelled </w:t>
      </w:r>
      <w:r w:rsidR="003C2D62" w:rsidRPr="00DA3BF8">
        <w:rPr>
          <w:rFonts w:asciiTheme="minorHAnsi" w:hAnsiTheme="minorHAnsi" w:cstheme="minorHAnsi"/>
          <w:sz w:val="22"/>
          <w:szCs w:val="22"/>
        </w:rPr>
        <w:t>since BETP staff is busy with the response.</w:t>
      </w:r>
    </w:p>
    <w:p w14:paraId="2AE7FD35" w14:textId="00036935" w:rsidR="007B341C" w:rsidRPr="00DA3BF8" w:rsidRDefault="000A7B64" w:rsidP="00DA3BF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Jessica </w:t>
      </w:r>
      <w:r w:rsidR="004D6785" w:rsidRPr="00DA3BF8">
        <w:rPr>
          <w:rFonts w:asciiTheme="minorHAnsi" w:hAnsiTheme="minorHAnsi" w:cstheme="minorHAnsi"/>
          <w:sz w:val="22"/>
          <w:szCs w:val="22"/>
        </w:rPr>
        <w:t>Gould, Larry Zimmerman, Tim Schramm, Tori Arnold, and Brook Babcock visited the facilities at LCC, which would be excellent for an exercise and should be used in the future</w:t>
      </w:r>
      <w:r w:rsidR="00E80A86">
        <w:rPr>
          <w:rFonts w:asciiTheme="minorHAnsi" w:hAnsiTheme="minorHAnsi" w:cstheme="minorHAnsi"/>
          <w:sz w:val="22"/>
          <w:szCs w:val="22"/>
        </w:rPr>
        <w:t xml:space="preserve">, </w:t>
      </w:r>
      <w:r w:rsidR="004D6785" w:rsidRPr="00DA3BF8">
        <w:rPr>
          <w:rFonts w:asciiTheme="minorHAnsi" w:hAnsiTheme="minorHAnsi" w:cstheme="minorHAnsi"/>
          <w:sz w:val="22"/>
          <w:szCs w:val="22"/>
        </w:rPr>
        <w:t xml:space="preserve">if </w:t>
      </w:r>
      <w:r w:rsidRPr="00DA3BF8">
        <w:rPr>
          <w:rFonts w:asciiTheme="minorHAnsi" w:hAnsiTheme="minorHAnsi" w:cstheme="minorHAnsi"/>
          <w:sz w:val="22"/>
          <w:szCs w:val="22"/>
        </w:rPr>
        <w:t xml:space="preserve">possible.  </w:t>
      </w:r>
      <w:r w:rsidR="004D6785" w:rsidRPr="00DA3BF8">
        <w:rPr>
          <w:rFonts w:asciiTheme="minorHAnsi" w:hAnsiTheme="minorHAnsi" w:cstheme="minorHAnsi"/>
          <w:sz w:val="22"/>
          <w:szCs w:val="22"/>
        </w:rPr>
        <w:t>The exercise was planned for the downtown Lansing facility, not at the West Campus facility.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1C4D8E" w14:textId="6E266F36" w:rsidR="00E80A86" w:rsidRDefault="008B485B" w:rsidP="00DA3BF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>One issue i</w:t>
      </w:r>
      <w:r w:rsidR="00FD03B7">
        <w:rPr>
          <w:rFonts w:asciiTheme="minorHAnsi" w:hAnsiTheme="minorHAnsi" w:cstheme="minorHAnsi"/>
          <w:sz w:val="22"/>
          <w:szCs w:val="22"/>
        </w:rPr>
        <w:t>n postponing t</w:t>
      </w:r>
      <w:r w:rsidRPr="00DA3BF8">
        <w:rPr>
          <w:rFonts w:asciiTheme="minorHAnsi" w:hAnsiTheme="minorHAnsi" w:cstheme="minorHAnsi"/>
          <w:sz w:val="22"/>
          <w:szCs w:val="22"/>
        </w:rPr>
        <w:t xml:space="preserve">he exercise funding of $10,000 </w:t>
      </w:r>
      <w:r w:rsidR="00FD03B7">
        <w:rPr>
          <w:rFonts w:asciiTheme="minorHAnsi" w:hAnsiTheme="minorHAnsi" w:cstheme="minorHAnsi"/>
          <w:sz w:val="22"/>
          <w:szCs w:val="22"/>
        </w:rPr>
        <w:t xml:space="preserve">is that funding needs </w:t>
      </w:r>
      <w:r w:rsidRPr="00DA3BF8">
        <w:rPr>
          <w:rFonts w:asciiTheme="minorHAnsi" w:hAnsiTheme="minorHAnsi" w:cstheme="minorHAnsi"/>
          <w:sz w:val="22"/>
          <w:szCs w:val="22"/>
        </w:rPr>
        <w:t xml:space="preserve">to be spent before the budget period ends, June 30, 2020.  There is a possibility of conducting a </w:t>
      </w:r>
      <w:r w:rsidR="00D84A3F" w:rsidRPr="00DA3BF8">
        <w:rPr>
          <w:rFonts w:asciiTheme="minorHAnsi" w:hAnsiTheme="minorHAnsi" w:cstheme="minorHAnsi"/>
          <w:sz w:val="22"/>
          <w:szCs w:val="22"/>
        </w:rPr>
        <w:t>vir</w:t>
      </w:r>
      <w:r w:rsidR="007312F0" w:rsidRPr="00DA3BF8">
        <w:rPr>
          <w:rFonts w:asciiTheme="minorHAnsi" w:hAnsiTheme="minorHAnsi" w:cstheme="minorHAnsi"/>
          <w:sz w:val="22"/>
          <w:szCs w:val="22"/>
        </w:rPr>
        <w:t>tual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 exercise </w:t>
      </w:r>
      <w:r w:rsidR="00E80A86">
        <w:rPr>
          <w:rFonts w:asciiTheme="minorHAnsi" w:hAnsiTheme="minorHAnsi" w:cstheme="minorHAnsi"/>
          <w:sz w:val="22"/>
          <w:szCs w:val="22"/>
        </w:rPr>
        <w:t xml:space="preserve">or </w:t>
      </w:r>
      <w:r w:rsidRPr="00DA3BF8">
        <w:rPr>
          <w:rFonts w:asciiTheme="minorHAnsi" w:hAnsiTheme="minorHAnsi" w:cstheme="minorHAnsi"/>
          <w:sz w:val="22"/>
          <w:szCs w:val="22"/>
        </w:rPr>
        <w:t>in-person module training exercise in June of 2020</w:t>
      </w:r>
      <w:r w:rsidR="00FD03B7">
        <w:rPr>
          <w:rFonts w:asciiTheme="minorHAnsi" w:hAnsiTheme="minorHAnsi" w:cstheme="minorHAnsi"/>
          <w:sz w:val="22"/>
          <w:szCs w:val="22"/>
        </w:rPr>
        <w:t xml:space="preserve"> is still being considered</w:t>
      </w:r>
      <w:r w:rsidR="00D84A3F" w:rsidRPr="00DA3BF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499AC54" w14:textId="2F40D967" w:rsidR="00BF678C" w:rsidRPr="00DA3BF8" w:rsidRDefault="00433C4E" w:rsidP="00DA3BF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The functional exercise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was </w:t>
      </w:r>
      <w:r w:rsidR="00E80A86">
        <w:rPr>
          <w:rFonts w:asciiTheme="minorHAnsi" w:hAnsiTheme="minorHAnsi" w:cstheme="minorHAnsi"/>
          <w:sz w:val="22"/>
          <w:szCs w:val="22"/>
        </w:rPr>
        <w:t xml:space="preserve">going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to </w:t>
      </w:r>
      <w:r w:rsidRPr="00DA3BF8">
        <w:rPr>
          <w:rFonts w:asciiTheme="minorHAnsi" w:hAnsiTheme="minorHAnsi" w:cstheme="minorHAnsi"/>
          <w:sz w:val="22"/>
          <w:szCs w:val="22"/>
        </w:rPr>
        <w:t>simulate an activation and response and then break into se</w:t>
      </w:r>
      <w:r w:rsidR="007312F0" w:rsidRPr="00DA3BF8">
        <w:rPr>
          <w:rFonts w:asciiTheme="minorHAnsi" w:hAnsiTheme="minorHAnsi" w:cstheme="minorHAnsi"/>
          <w:sz w:val="22"/>
          <w:szCs w:val="22"/>
        </w:rPr>
        <w:t>c</w:t>
      </w:r>
      <w:r w:rsidRPr="00DA3BF8">
        <w:rPr>
          <w:rFonts w:asciiTheme="minorHAnsi" w:hAnsiTheme="minorHAnsi" w:cstheme="minorHAnsi"/>
          <w:sz w:val="22"/>
          <w:szCs w:val="22"/>
        </w:rPr>
        <w:t xml:space="preserve">tions </w:t>
      </w:r>
      <w:r w:rsidR="00E80A86">
        <w:rPr>
          <w:rFonts w:asciiTheme="minorHAnsi" w:hAnsiTheme="minorHAnsi" w:cstheme="minorHAnsi"/>
          <w:sz w:val="22"/>
          <w:szCs w:val="22"/>
        </w:rPr>
        <w:t xml:space="preserve">to </w:t>
      </w:r>
      <w:r w:rsidR="008B485B" w:rsidRPr="00DA3BF8">
        <w:rPr>
          <w:rFonts w:asciiTheme="minorHAnsi" w:hAnsiTheme="minorHAnsi" w:cstheme="minorHAnsi"/>
          <w:sz w:val="22"/>
          <w:szCs w:val="22"/>
        </w:rPr>
        <w:t>run through the morgue operations process</w:t>
      </w:r>
      <w:r w:rsidR="00E80A86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paperwork </w:t>
      </w:r>
      <w:r w:rsidR="00FD03B7">
        <w:rPr>
          <w:rFonts w:asciiTheme="minorHAnsi" w:hAnsiTheme="minorHAnsi" w:cstheme="minorHAnsi"/>
          <w:sz w:val="22"/>
          <w:szCs w:val="22"/>
        </w:rPr>
        <w:t xml:space="preserve">moving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going through each </w:t>
      </w:r>
      <w:r w:rsidRPr="00DA3BF8">
        <w:rPr>
          <w:rFonts w:asciiTheme="minorHAnsi" w:hAnsiTheme="minorHAnsi" w:cstheme="minorHAnsi"/>
          <w:sz w:val="22"/>
          <w:szCs w:val="22"/>
        </w:rPr>
        <w:t xml:space="preserve">section.  </w:t>
      </w:r>
    </w:p>
    <w:p w14:paraId="027049BB" w14:textId="24FED95F" w:rsidR="00BF678C" w:rsidRPr="00DA3BF8" w:rsidRDefault="00B576F1" w:rsidP="00DA3BF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</w:t>
      </w:r>
      <w:r w:rsidR="00433C4E" w:rsidRPr="00DA3BF8">
        <w:rPr>
          <w:rFonts w:asciiTheme="minorHAnsi" w:hAnsiTheme="minorHAnsi" w:cstheme="minorHAnsi"/>
          <w:sz w:val="22"/>
          <w:szCs w:val="22"/>
        </w:rPr>
        <w:t xml:space="preserve">Maureen </w:t>
      </w:r>
      <w:r w:rsidR="007B341C" w:rsidRPr="00DA3BF8">
        <w:rPr>
          <w:rFonts w:asciiTheme="minorHAnsi" w:hAnsiTheme="minorHAnsi" w:cstheme="minorHAnsi"/>
          <w:sz w:val="22"/>
          <w:szCs w:val="22"/>
        </w:rPr>
        <w:t xml:space="preserve">Schaeffer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questioned whether there </w:t>
      </w:r>
      <w:r>
        <w:rPr>
          <w:rFonts w:asciiTheme="minorHAnsi" w:hAnsiTheme="minorHAnsi" w:cstheme="minorHAnsi"/>
          <w:sz w:val="22"/>
          <w:szCs w:val="22"/>
        </w:rPr>
        <w:t>could be a funding ex</w:t>
      </w:r>
      <w:r w:rsidR="007B341C" w:rsidRPr="00DA3BF8">
        <w:rPr>
          <w:rFonts w:asciiTheme="minorHAnsi" w:hAnsiTheme="minorHAnsi" w:cstheme="minorHAnsi"/>
          <w:sz w:val="22"/>
          <w:szCs w:val="22"/>
        </w:rPr>
        <w:t>tension</w:t>
      </w:r>
      <w:r w:rsidR="00433C4E" w:rsidRPr="00DA3BF8">
        <w:rPr>
          <w:rFonts w:asciiTheme="minorHAnsi" w:hAnsiTheme="minorHAnsi" w:cstheme="minorHAnsi"/>
          <w:sz w:val="22"/>
          <w:szCs w:val="22"/>
        </w:rPr>
        <w:t xml:space="preserve">.  Jessica said </w:t>
      </w:r>
      <w:r w:rsidR="007B341C" w:rsidRPr="00DA3BF8">
        <w:rPr>
          <w:rFonts w:asciiTheme="minorHAnsi" w:hAnsiTheme="minorHAnsi" w:cstheme="minorHAnsi"/>
          <w:sz w:val="22"/>
          <w:szCs w:val="22"/>
        </w:rPr>
        <w:t>since this funding was from a previous year, there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 is no extension and the money must be spent or it will be lost.</w:t>
      </w:r>
      <w:r w:rsidR="00433C4E" w:rsidRPr="00DA3BF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4A79EE" w14:textId="3B1EEEC7" w:rsidR="00B576F1" w:rsidRDefault="00433C4E" w:rsidP="00DA3BF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Dr. Murphy asked if </w:t>
      </w:r>
      <w:r w:rsidR="007B341C" w:rsidRPr="00DA3BF8">
        <w:rPr>
          <w:rFonts w:asciiTheme="minorHAnsi" w:hAnsiTheme="minorHAnsi" w:cstheme="minorHAnsi"/>
          <w:sz w:val="22"/>
          <w:szCs w:val="22"/>
        </w:rPr>
        <w:t xml:space="preserve">the funding could be used for the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purchase of the </w:t>
      </w:r>
      <w:r w:rsidR="007B341C" w:rsidRPr="00DA3BF8">
        <w:rPr>
          <w:rFonts w:asciiTheme="minorHAnsi" w:hAnsiTheme="minorHAnsi" w:cstheme="minorHAnsi"/>
          <w:sz w:val="22"/>
          <w:szCs w:val="22"/>
        </w:rPr>
        <w:t xml:space="preserve">Dexis x-ray equipment.  </w:t>
      </w:r>
      <w:r w:rsidRPr="00DA3BF8">
        <w:rPr>
          <w:rFonts w:asciiTheme="minorHAnsi" w:hAnsiTheme="minorHAnsi" w:cstheme="minorHAnsi"/>
          <w:sz w:val="22"/>
          <w:szCs w:val="22"/>
        </w:rPr>
        <w:t xml:space="preserve">Jessica said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it was possible, but </w:t>
      </w:r>
      <w:r w:rsidR="00B576F1">
        <w:rPr>
          <w:rFonts w:asciiTheme="minorHAnsi" w:hAnsiTheme="minorHAnsi" w:cstheme="minorHAnsi"/>
          <w:sz w:val="22"/>
          <w:szCs w:val="22"/>
        </w:rPr>
        <w:t xml:space="preserve">BETP was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still waiting to hear from MSP </w:t>
      </w:r>
      <w:r w:rsidR="00FD03B7">
        <w:rPr>
          <w:rFonts w:asciiTheme="minorHAnsi" w:hAnsiTheme="minorHAnsi" w:cstheme="minorHAnsi"/>
          <w:sz w:val="22"/>
          <w:szCs w:val="22"/>
        </w:rPr>
        <w:t xml:space="preserve">on whether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the </w:t>
      </w:r>
      <w:r w:rsidR="00B576F1">
        <w:rPr>
          <w:rFonts w:asciiTheme="minorHAnsi" w:hAnsiTheme="minorHAnsi" w:cstheme="minorHAnsi"/>
          <w:sz w:val="22"/>
          <w:szCs w:val="22"/>
        </w:rPr>
        <w:t xml:space="preserve">equipment </w:t>
      </w:r>
      <w:r w:rsidR="007B341C" w:rsidRPr="00DA3BF8">
        <w:rPr>
          <w:rFonts w:asciiTheme="minorHAnsi" w:hAnsiTheme="minorHAnsi" w:cstheme="minorHAnsi"/>
          <w:sz w:val="22"/>
          <w:szCs w:val="22"/>
        </w:rPr>
        <w:t xml:space="preserve">request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had been accepted.  </w:t>
      </w:r>
    </w:p>
    <w:p w14:paraId="2E7BC422" w14:textId="63E8A2F5" w:rsidR="00F10F3A" w:rsidRDefault="008B485B" w:rsidP="00DA3BF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76F1">
        <w:rPr>
          <w:rFonts w:asciiTheme="minorHAnsi" w:hAnsiTheme="minorHAnsi" w:cstheme="minorHAnsi"/>
          <w:sz w:val="22"/>
          <w:szCs w:val="22"/>
        </w:rPr>
        <w:t xml:space="preserve">The cost of the </w:t>
      </w:r>
      <w:r w:rsidR="00B576F1" w:rsidRPr="00B576F1">
        <w:rPr>
          <w:rFonts w:asciiTheme="minorHAnsi" w:hAnsiTheme="minorHAnsi" w:cstheme="minorHAnsi"/>
          <w:sz w:val="22"/>
          <w:szCs w:val="22"/>
        </w:rPr>
        <w:t xml:space="preserve">entire </w:t>
      </w:r>
      <w:r w:rsidRPr="00B576F1">
        <w:rPr>
          <w:rFonts w:asciiTheme="minorHAnsi" w:hAnsiTheme="minorHAnsi" w:cstheme="minorHAnsi"/>
          <w:sz w:val="22"/>
          <w:szCs w:val="22"/>
        </w:rPr>
        <w:t>Dexis</w:t>
      </w:r>
      <w:r w:rsidR="00B576F1" w:rsidRPr="00B576F1">
        <w:rPr>
          <w:rFonts w:asciiTheme="minorHAnsi" w:hAnsiTheme="minorHAnsi" w:cstheme="minorHAnsi"/>
          <w:sz w:val="22"/>
          <w:szCs w:val="22"/>
        </w:rPr>
        <w:t xml:space="preserve"> package was </w:t>
      </w:r>
      <w:r w:rsidRPr="00B576F1">
        <w:rPr>
          <w:rFonts w:asciiTheme="minorHAnsi" w:hAnsiTheme="minorHAnsi" w:cstheme="minorHAnsi"/>
          <w:sz w:val="22"/>
          <w:szCs w:val="22"/>
        </w:rPr>
        <w:t xml:space="preserve">approximately $22,000, </w:t>
      </w:r>
      <w:r w:rsidR="00B576F1" w:rsidRPr="00B576F1">
        <w:rPr>
          <w:rFonts w:asciiTheme="minorHAnsi" w:hAnsiTheme="minorHAnsi" w:cstheme="minorHAnsi"/>
          <w:sz w:val="22"/>
          <w:szCs w:val="22"/>
        </w:rPr>
        <w:t xml:space="preserve">or </w:t>
      </w:r>
      <w:r w:rsidRPr="00B576F1">
        <w:rPr>
          <w:rFonts w:asciiTheme="minorHAnsi" w:hAnsiTheme="minorHAnsi" w:cstheme="minorHAnsi"/>
          <w:sz w:val="22"/>
          <w:szCs w:val="22"/>
        </w:rPr>
        <w:t xml:space="preserve">$8,600 for the Dexis sensor.  </w:t>
      </w:r>
    </w:p>
    <w:p w14:paraId="6EC06F43" w14:textId="77777777" w:rsidR="00B576F1" w:rsidRPr="00B576F1" w:rsidRDefault="00B576F1" w:rsidP="00B576F1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EA3E1C" w14:textId="2B5D9921" w:rsidR="00830CDD" w:rsidRPr="00DA3BF8" w:rsidRDefault="00830CDD" w:rsidP="00DA3BF8">
      <w:pPr>
        <w:spacing w:after="0" w:line="276" w:lineRule="auto"/>
        <w:rPr>
          <w:rFonts w:cstheme="minorHAnsi"/>
          <w:b/>
          <w:bCs/>
        </w:rPr>
      </w:pPr>
      <w:r w:rsidRPr="00DA3BF8">
        <w:rPr>
          <w:rFonts w:cstheme="minorHAnsi"/>
          <w:b/>
          <w:bCs/>
        </w:rPr>
        <w:t xml:space="preserve">DHHS Request for MFDA Plans for a Mass or Influx of Deaths </w:t>
      </w:r>
      <w:r w:rsidRPr="00DA3BF8">
        <w:rPr>
          <w:rFonts w:eastAsia="Calibri" w:cstheme="minorHAnsi"/>
          <w:b/>
          <w:bCs/>
        </w:rPr>
        <w:t xml:space="preserve"> </w:t>
      </w:r>
    </w:p>
    <w:p w14:paraId="766C6225" w14:textId="77777777" w:rsidR="00B576F1" w:rsidRDefault="00433C4E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Tim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Schramm received an </w:t>
      </w:r>
      <w:r w:rsidRPr="00DA3BF8">
        <w:rPr>
          <w:rFonts w:asciiTheme="minorHAnsi" w:hAnsiTheme="minorHAnsi" w:cstheme="minorHAnsi"/>
          <w:sz w:val="22"/>
          <w:szCs w:val="22"/>
        </w:rPr>
        <w:t xml:space="preserve">email </w:t>
      </w:r>
      <w:r w:rsidR="008B485B" w:rsidRPr="00DA3BF8">
        <w:rPr>
          <w:rFonts w:asciiTheme="minorHAnsi" w:hAnsiTheme="minorHAnsi" w:cstheme="minorHAnsi"/>
          <w:sz w:val="22"/>
          <w:szCs w:val="22"/>
        </w:rPr>
        <w:t xml:space="preserve">from </w:t>
      </w:r>
      <w:r w:rsidR="00264E66" w:rsidRPr="00DA3BF8">
        <w:rPr>
          <w:rFonts w:asciiTheme="minorHAnsi" w:hAnsiTheme="minorHAnsi" w:cstheme="minorHAnsi"/>
          <w:sz w:val="22"/>
          <w:szCs w:val="22"/>
        </w:rPr>
        <w:t xml:space="preserve">Tammy Bair from DHHS asking the Michigan Funeral Directors Association (MFDA) to share mass or influx of deaths </w:t>
      </w:r>
      <w:r w:rsidR="00B576F1">
        <w:rPr>
          <w:rFonts w:asciiTheme="minorHAnsi" w:hAnsiTheme="minorHAnsi" w:cstheme="minorHAnsi"/>
          <w:sz w:val="22"/>
          <w:szCs w:val="22"/>
        </w:rPr>
        <w:t xml:space="preserve">mass fatality </w:t>
      </w:r>
      <w:r w:rsidR="00264E66" w:rsidRPr="00DA3BF8">
        <w:rPr>
          <w:rFonts w:asciiTheme="minorHAnsi" w:hAnsiTheme="minorHAnsi" w:cstheme="minorHAnsi"/>
          <w:sz w:val="22"/>
          <w:szCs w:val="22"/>
        </w:rPr>
        <w:t>plan</w:t>
      </w:r>
      <w:r w:rsidR="00895C37" w:rsidRPr="00DA3BF8">
        <w:rPr>
          <w:rFonts w:asciiTheme="minorHAnsi" w:hAnsiTheme="minorHAnsi" w:cstheme="minorHAnsi"/>
          <w:sz w:val="22"/>
          <w:szCs w:val="22"/>
        </w:rPr>
        <w:t>s</w:t>
      </w:r>
      <w:r w:rsidR="00264E66" w:rsidRPr="00DA3BF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82188C" w14:textId="721677D8" w:rsidR="00830CDD" w:rsidRPr="004C4C93" w:rsidRDefault="00895C37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4C93">
        <w:rPr>
          <w:rFonts w:asciiTheme="minorHAnsi" w:hAnsiTheme="minorHAnsi" w:cstheme="minorHAnsi"/>
          <w:sz w:val="22"/>
          <w:szCs w:val="22"/>
        </w:rPr>
        <w:t xml:space="preserve">Tim updated </w:t>
      </w:r>
      <w:r w:rsidR="00B576F1" w:rsidRPr="004C4C93">
        <w:rPr>
          <w:rFonts w:asciiTheme="minorHAnsi" w:hAnsiTheme="minorHAnsi" w:cstheme="minorHAnsi"/>
          <w:sz w:val="22"/>
          <w:szCs w:val="22"/>
        </w:rPr>
        <w:t xml:space="preserve">Tammy </w:t>
      </w:r>
      <w:r w:rsidRPr="004C4C93">
        <w:rPr>
          <w:rFonts w:asciiTheme="minorHAnsi" w:hAnsiTheme="minorHAnsi" w:cstheme="minorHAnsi"/>
          <w:sz w:val="22"/>
          <w:szCs w:val="22"/>
        </w:rPr>
        <w:t>the MFDA is partner</w:t>
      </w:r>
      <w:r w:rsidR="00FD03B7" w:rsidRPr="004C4C93">
        <w:rPr>
          <w:rFonts w:asciiTheme="minorHAnsi" w:hAnsiTheme="minorHAnsi" w:cstheme="minorHAnsi"/>
          <w:sz w:val="22"/>
          <w:szCs w:val="22"/>
        </w:rPr>
        <w:t>ing</w:t>
      </w:r>
      <w:r w:rsidRPr="004C4C93">
        <w:rPr>
          <w:rFonts w:asciiTheme="minorHAnsi" w:hAnsiTheme="minorHAnsi" w:cstheme="minorHAnsi"/>
          <w:sz w:val="22"/>
          <w:szCs w:val="22"/>
        </w:rPr>
        <w:t xml:space="preserve"> with the </w:t>
      </w:r>
      <w:r w:rsidR="00264E66" w:rsidRPr="004C4C93">
        <w:rPr>
          <w:rFonts w:asciiTheme="minorHAnsi" w:hAnsiTheme="minorHAnsi" w:cstheme="minorHAnsi"/>
          <w:sz w:val="22"/>
          <w:szCs w:val="22"/>
        </w:rPr>
        <w:t xml:space="preserve">Michigan Department of Health and Human Services </w:t>
      </w:r>
      <w:r w:rsidRPr="004C4C93">
        <w:rPr>
          <w:rFonts w:asciiTheme="minorHAnsi" w:hAnsiTheme="minorHAnsi" w:cstheme="minorHAnsi"/>
          <w:sz w:val="22"/>
          <w:szCs w:val="22"/>
        </w:rPr>
        <w:t xml:space="preserve">(MHHS) MI-MORT MI Mortuary Response Team (MI-MORT) and has a Standard </w:t>
      </w:r>
      <w:r w:rsidRPr="004C4C93">
        <w:rPr>
          <w:rFonts w:asciiTheme="minorHAnsi" w:hAnsiTheme="minorHAnsi" w:cstheme="minorHAnsi"/>
          <w:sz w:val="22"/>
          <w:szCs w:val="22"/>
        </w:rPr>
        <w:lastRenderedPageBreak/>
        <w:t xml:space="preserve">of Operations (SOP) Mass Fatality plan that is being finalized. Tammy Bair was asking for the plan from a </w:t>
      </w:r>
      <w:r w:rsidR="00433C4E" w:rsidRPr="004C4C93">
        <w:rPr>
          <w:rFonts w:asciiTheme="minorHAnsi" w:hAnsiTheme="minorHAnsi" w:cstheme="minorHAnsi"/>
          <w:sz w:val="22"/>
          <w:szCs w:val="22"/>
        </w:rPr>
        <w:t>burial perspective</w:t>
      </w:r>
      <w:r w:rsidRPr="004C4C93">
        <w:rPr>
          <w:rFonts w:asciiTheme="minorHAnsi" w:hAnsiTheme="minorHAnsi" w:cstheme="minorHAnsi"/>
          <w:sz w:val="22"/>
          <w:szCs w:val="22"/>
        </w:rPr>
        <w:t>.</w:t>
      </w:r>
      <w:r w:rsidR="00433C4E" w:rsidRPr="004C4C9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66B8CA1" w14:textId="12F10893" w:rsidR="00830CDD" w:rsidRPr="00FD03B7" w:rsidRDefault="00895C37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03B7">
        <w:rPr>
          <w:rFonts w:asciiTheme="minorHAnsi" w:hAnsiTheme="minorHAnsi" w:cstheme="minorHAnsi"/>
          <w:sz w:val="22"/>
          <w:szCs w:val="22"/>
        </w:rPr>
        <w:t>Discussion continued that some f</w:t>
      </w:r>
      <w:r w:rsidR="00433C4E" w:rsidRPr="00FD03B7">
        <w:rPr>
          <w:rFonts w:asciiTheme="minorHAnsi" w:hAnsiTheme="minorHAnsi" w:cstheme="minorHAnsi"/>
          <w:sz w:val="22"/>
          <w:szCs w:val="22"/>
        </w:rPr>
        <w:t xml:space="preserve">amily </w:t>
      </w:r>
      <w:r w:rsidR="008B485B" w:rsidRPr="00FD03B7">
        <w:rPr>
          <w:rFonts w:asciiTheme="minorHAnsi" w:hAnsiTheme="minorHAnsi" w:cstheme="minorHAnsi"/>
          <w:sz w:val="22"/>
          <w:szCs w:val="22"/>
        </w:rPr>
        <w:t xml:space="preserve">members may not have </w:t>
      </w:r>
      <w:r w:rsidR="00FD03B7" w:rsidRPr="00FD03B7">
        <w:rPr>
          <w:rFonts w:asciiTheme="minorHAnsi" w:hAnsiTheme="minorHAnsi" w:cstheme="minorHAnsi"/>
          <w:sz w:val="22"/>
          <w:szCs w:val="22"/>
        </w:rPr>
        <w:t xml:space="preserve">the </w:t>
      </w:r>
      <w:r w:rsidR="008B485B" w:rsidRPr="00FD03B7">
        <w:rPr>
          <w:rFonts w:asciiTheme="minorHAnsi" w:hAnsiTheme="minorHAnsi" w:cstheme="minorHAnsi"/>
          <w:sz w:val="22"/>
          <w:szCs w:val="22"/>
        </w:rPr>
        <w:t xml:space="preserve">financial </w:t>
      </w:r>
      <w:r w:rsidR="00433C4E" w:rsidRPr="00FD03B7">
        <w:rPr>
          <w:rFonts w:asciiTheme="minorHAnsi" w:hAnsiTheme="minorHAnsi" w:cstheme="minorHAnsi"/>
          <w:sz w:val="22"/>
          <w:szCs w:val="22"/>
        </w:rPr>
        <w:t xml:space="preserve">means to take care of </w:t>
      </w:r>
      <w:r w:rsidR="008B485B" w:rsidRPr="00FD03B7">
        <w:rPr>
          <w:rFonts w:asciiTheme="minorHAnsi" w:hAnsiTheme="minorHAnsi" w:cstheme="minorHAnsi"/>
          <w:sz w:val="22"/>
          <w:szCs w:val="22"/>
        </w:rPr>
        <w:t xml:space="preserve">disposing </w:t>
      </w:r>
      <w:r w:rsidR="00433C4E" w:rsidRPr="00FD03B7">
        <w:rPr>
          <w:rFonts w:asciiTheme="minorHAnsi" w:hAnsiTheme="minorHAnsi" w:cstheme="minorHAnsi"/>
          <w:sz w:val="22"/>
          <w:szCs w:val="22"/>
        </w:rPr>
        <w:t>remains</w:t>
      </w:r>
      <w:r w:rsidRPr="00FD03B7">
        <w:rPr>
          <w:rFonts w:asciiTheme="minorHAnsi" w:hAnsiTheme="minorHAnsi" w:cstheme="minorHAnsi"/>
          <w:sz w:val="22"/>
          <w:szCs w:val="22"/>
        </w:rPr>
        <w:t xml:space="preserve"> and </w:t>
      </w:r>
      <w:r w:rsidR="00B576F1" w:rsidRPr="00FD03B7">
        <w:rPr>
          <w:rFonts w:asciiTheme="minorHAnsi" w:hAnsiTheme="minorHAnsi" w:cstheme="minorHAnsi"/>
          <w:sz w:val="22"/>
          <w:szCs w:val="22"/>
        </w:rPr>
        <w:t xml:space="preserve">if a </w:t>
      </w:r>
      <w:r w:rsidRPr="00FD03B7">
        <w:rPr>
          <w:rFonts w:asciiTheme="minorHAnsi" w:hAnsiTheme="minorHAnsi" w:cstheme="minorHAnsi"/>
          <w:sz w:val="22"/>
          <w:szCs w:val="22"/>
        </w:rPr>
        <w:t xml:space="preserve">process </w:t>
      </w:r>
      <w:r w:rsidR="00B576F1" w:rsidRPr="00FD03B7">
        <w:rPr>
          <w:rFonts w:asciiTheme="minorHAnsi" w:hAnsiTheme="minorHAnsi" w:cstheme="minorHAnsi"/>
          <w:sz w:val="22"/>
          <w:szCs w:val="22"/>
        </w:rPr>
        <w:t xml:space="preserve">was </w:t>
      </w:r>
      <w:r w:rsidRPr="00FD03B7">
        <w:rPr>
          <w:rFonts w:asciiTheme="minorHAnsi" w:hAnsiTheme="minorHAnsi" w:cstheme="minorHAnsi"/>
          <w:sz w:val="22"/>
          <w:szCs w:val="22"/>
        </w:rPr>
        <w:t xml:space="preserve">in place at the state to </w:t>
      </w:r>
      <w:r w:rsidR="00433C4E" w:rsidRPr="00FD03B7">
        <w:rPr>
          <w:rFonts w:asciiTheme="minorHAnsi" w:hAnsiTheme="minorHAnsi" w:cstheme="minorHAnsi"/>
          <w:sz w:val="22"/>
          <w:szCs w:val="22"/>
        </w:rPr>
        <w:t>handle th</w:t>
      </w:r>
      <w:r w:rsidR="001D5A2E" w:rsidRPr="00FD03B7">
        <w:rPr>
          <w:rFonts w:asciiTheme="minorHAnsi" w:hAnsiTheme="minorHAnsi" w:cstheme="minorHAnsi"/>
          <w:sz w:val="22"/>
          <w:szCs w:val="22"/>
        </w:rPr>
        <w:t>e</w:t>
      </w:r>
      <w:r w:rsidR="00433C4E" w:rsidRPr="00FD03B7">
        <w:rPr>
          <w:rFonts w:asciiTheme="minorHAnsi" w:hAnsiTheme="minorHAnsi" w:cstheme="minorHAnsi"/>
          <w:sz w:val="22"/>
          <w:szCs w:val="22"/>
        </w:rPr>
        <w:t xml:space="preserve"> influx of </w:t>
      </w:r>
      <w:r w:rsidRPr="00FD03B7">
        <w:rPr>
          <w:rFonts w:asciiTheme="minorHAnsi" w:hAnsiTheme="minorHAnsi" w:cstheme="minorHAnsi"/>
          <w:sz w:val="22"/>
          <w:szCs w:val="22"/>
        </w:rPr>
        <w:t>remains due to the COV19 virus.  This issue is import</w:t>
      </w:r>
      <w:r w:rsidR="00B576F1" w:rsidRPr="00FD03B7">
        <w:rPr>
          <w:rFonts w:asciiTheme="minorHAnsi" w:hAnsiTheme="minorHAnsi" w:cstheme="minorHAnsi"/>
          <w:sz w:val="22"/>
          <w:szCs w:val="22"/>
        </w:rPr>
        <w:t xml:space="preserve">ant </w:t>
      </w:r>
      <w:r w:rsidRPr="00FD03B7">
        <w:rPr>
          <w:rFonts w:asciiTheme="minorHAnsi" w:hAnsiTheme="minorHAnsi" w:cstheme="minorHAnsi"/>
          <w:sz w:val="22"/>
          <w:szCs w:val="22"/>
        </w:rPr>
        <w:t xml:space="preserve">for </w:t>
      </w:r>
      <w:r w:rsidR="00433C4E" w:rsidRPr="00FD03B7">
        <w:rPr>
          <w:rFonts w:asciiTheme="minorHAnsi" w:hAnsiTheme="minorHAnsi" w:cstheme="minorHAnsi"/>
          <w:sz w:val="22"/>
          <w:szCs w:val="22"/>
        </w:rPr>
        <w:t xml:space="preserve">hospitals and medical examiners.  Tim </w:t>
      </w:r>
      <w:r w:rsidRPr="00FD03B7">
        <w:rPr>
          <w:rFonts w:asciiTheme="minorHAnsi" w:hAnsiTheme="minorHAnsi" w:cstheme="minorHAnsi"/>
          <w:sz w:val="22"/>
          <w:szCs w:val="22"/>
        </w:rPr>
        <w:t xml:space="preserve">questioned </w:t>
      </w:r>
      <w:r w:rsidR="00B576F1" w:rsidRPr="00FD03B7">
        <w:rPr>
          <w:rFonts w:asciiTheme="minorHAnsi" w:hAnsiTheme="minorHAnsi" w:cstheme="minorHAnsi"/>
          <w:sz w:val="22"/>
          <w:szCs w:val="22"/>
        </w:rPr>
        <w:t xml:space="preserve">the </w:t>
      </w:r>
      <w:r w:rsidRPr="00FD03B7">
        <w:rPr>
          <w:rFonts w:asciiTheme="minorHAnsi" w:hAnsiTheme="minorHAnsi" w:cstheme="minorHAnsi"/>
          <w:sz w:val="22"/>
          <w:szCs w:val="22"/>
        </w:rPr>
        <w:t xml:space="preserve">plan for assistance with the </w:t>
      </w:r>
      <w:r w:rsidR="00FD03B7" w:rsidRPr="00FD03B7">
        <w:rPr>
          <w:rFonts w:asciiTheme="minorHAnsi" w:hAnsiTheme="minorHAnsi" w:cstheme="minorHAnsi"/>
          <w:sz w:val="22"/>
          <w:szCs w:val="22"/>
        </w:rPr>
        <w:t>remains</w:t>
      </w:r>
      <w:r w:rsidRPr="00FD03B7">
        <w:rPr>
          <w:rFonts w:asciiTheme="minorHAnsi" w:hAnsiTheme="minorHAnsi" w:cstheme="minorHAnsi"/>
          <w:sz w:val="22"/>
          <w:szCs w:val="22"/>
        </w:rPr>
        <w:t xml:space="preserve"> at this time</w:t>
      </w:r>
      <w:r w:rsidR="00FD03B7" w:rsidRPr="00FD03B7">
        <w:rPr>
          <w:rFonts w:asciiTheme="minorHAnsi" w:hAnsiTheme="minorHAnsi" w:cstheme="minorHAnsi"/>
          <w:sz w:val="22"/>
          <w:szCs w:val="22"/>
        </w:rPr>
        <w:t>.</w:t>
      </w:r>
      <w:r w:rsidRPr="00FD03B7">
        <w:rPr>
          <w:rFonts w:asciiTheme="minorHAnsi" w:hAnsiTheme="minorHAnsi" w:cstheme="minorHAnsi"/>
          <w:sz w:val="22"/>
          <w:szCs w:val="22"/>
        </w:rPr>
        <w:t xml:space="preserve">  </w:t>
      </w:r>
      <w:r w:rsidR="00433C4E" w:rsidRPr="00FD03B7">
        <w:rPr>
          <w:rFonts w:asciiTheme="minorHAnsi" w:hAnsiTheme="minorHAnsi" w:cstheme="minorHAnsi"/>
          <w:sz w:val="22"/>
          <w:szCs w:val="22"/>
        </w:rPr>
        <w:t xml:space="preserve">Canna </w:t>
      </w:r>
      <w:r w:rsidR="00FD03B7">
        <w:rPr>
          <w:rFonts w:asciiTheme="minorHAnsi" w:hAnsiTheme="minorHAnsi" w:cstheme="minorHAnsi"/>
          <w:sz w:val="22"/>
          <w:szCs w:val="22"/>
        </w:rPr>
        <w:t xml:space="preserve">Garrison </w:t>
      </w:r>
      <w:r w:rsidRPr="00FD03B7">
        <w:rPr>
          <w:rFonts w:asciiTheme="minorHAnsi" w:hAnsiTheme="minorHAnsi" w:cstheme="minorHAnsi"/>
          <w:sz w:val="22"/>
          <w:szCs w:val="22"/>
        </w:rPr>
        <w:t xml:space="preserve">updated plans are currently under review at the </w:t>
      </w:r>
      <w:r w:rsidR="00433C4E" w:rsidRPr="00FD03B7">
        <w:rPr>
          <w:rFonts w:asciiTheme="minorHAnsi" w:hAnsiTheme="minorHAnsi" w:cstheme="minorHAnsi"/>
          <w:sz w:val="22"/>
          <w:szCs w:val="22"/>
        </w:rPr>
        <w:t xml:space="preserve">governor’s office </w:t>
      </w:r>
      <w:r w:rsidR="0029423B" w:rsidRPr="00FD03B7">
        <w:rPr>
          <w:rFonts w:asciiTheme="minorHAnsi" w:hAnsiTheme="minorHAnsi" w:cstheme="minorHAnsi"/>
          <w:sz w:val="22"/>
          <w:szCs w:val="22"/>
        </w:rPr>
        <w:t xml:space="preserve">to assist with </w:t>
      </w:r>
      <w:r w:rsidRPr="00FD03B7">
        <w:rPr>
          <w:rFonts w:asciiTheme="minorHAnsi" w:hAnsiTheme="minorHAnsi" w:cstheme="minorHAnsi"/>
          <w:sz w:val="22"/>
          <w:szCs w:val="22"/>
        </w:rPr>
        <w:t>funding for family members</w:t>
      </w:r>
      <w:r w:rsidR="00433C4E" w:rsidRPr="00FD03B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B8DF1BF" w14:textId="76EA5585" w:rsidR="00433C4E" w:rsidRPr="00DB5C2E" w:rsidRDefault="00433C4E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5C2E">
        <w:rPr>
          <w:rFonts w:asciiTheme="minorHAnsi" w:hAnsiTheme="minorHAnsi" w:cstheme="minorHAnsi"/>
          <w:sz w:val="22"/>
          <w:szCs w:val="22"/>
        </w:rPr>
        <w:t xml:space="preserve">How can MI-MORT </w:t>
      </w:r>
      <w:r w:rsidR="00DB5C2E" w:rsidRPr="00DB5C2E">
        <w:rPr>
          <w:rFonts w:asciiTheme="minorHAnsi" w:hAnsiTheme="minorHAnsi" w:cstheme="minorHAnsi"/>
          <w:sz w:val="22"/>
          <w:szCs w:val="22"/>
        </w:rPr>
        <w:t xml:space="preserve">help if this is a </w:t>
      </w:r>
      <w:r w:rsidR="00B865D7" w:rsidRPr="00DB5C2E">
        <w:rPr>
          <w:rFonts w:asciiTheme="minorHAnsi" w:hAnsiTheme="minorHAnsi" w:cstheme="minorHAnsi"/>
          <w:sz w:val="22"/>
          <w:szCs w:val="22"/>
        </w:rPr>
        <w:t xml:space="preserve">mass fatality event?  The </w:t>
      </w:r>
      <w:r w:rsidRPr="00DB5C2E">
        <w:rPr>
          <w:rFonts w:asciiTheme="minorHAnsi" w:hAnsiTheme="minorHAnsi" w:cstheme="minorHAnsi"/>
          <w:sz w:val="22"/>
          <w:szCs w:val="22"/>
        </w:rPr>
        <w:t xml:space="preserve">MFDA </w:t>
      </w:r>
      <w:r w:rsidR="00B865D7" w:rsidRPr="00DB5C2E">
        <w:rPr>
          <w:rFonts w:asciiTheme="minorHAnsi" w:hAnsiTheme="minorHAnsi" w:cstheme="minorHAnsi"/>
          <w:sz w:val="22"/>
          <w:szCs w:val="22"/>
        </w:rPr>
        <w:t xml:space="preserve">is </w:t>
      </w:r>
      <w:r w:rsidRPr="00DB5C2E">
        <w:rPr>
          <w:rFonts w:asciiTheme="minorHAnsi" w:hAnsiTheme="minorHAnsi" w:cstheme="minorHAnsi"/>
          <w:sz w:val="22"/>
          <w:szCs w:val="22"/>
        </w:rPr>
        <w:t>asking th</w:t>
      </w:r>
      <w:r w:rsidR="00B865D7" w:rsidRPr="00DB5C2E">
        <w:rPr>
          <w:rFonts w:asciiTheme="minorHAnsi" w:hAnsiTheme="minorHAnsi" w:cstheme="minorHAnsi"/>
          <w:sz w:val="22"/>
          <w:szCs w:val="22"/>
        </w:rPr>
        <w:t>e same q</w:t>
      </w:r>
      <w:r w:rsidRPr="00DB5C2E">
        <w:rPr>
          <w:rFonts w:asciiTheme="minorHAnsi" w:hAnsiTheme="minorHAnsi" w:cstheme="minorHAnsi"/>
          <w:sz w:val="22"/>
          <w:szCs w:val="22"/>
        </w:rPr>
        <w:t>uestions</w:t>
      </w:r>
      <w:r w:rsidR="00B865D7" w:rsidRPr="00DB5C2E">
        <w:rPr>
          <w:rFonts w:asciiTheme="minorHAnsi" w:hAnsiTheme="minorHAnsi" w:cstheme="minorHAnsi"/>
          <w:sz w:val="22"/>
          <w:szCs w:val="22"/>
        </w:rPr>
        <w:t>.</w:t>
      </w:r>
      <w:r w:rsidRPr="00DB5C2E">
        <w:rPr>
          <w:rFonts w:asciiTheme="minorHAnsi" w:hAnsiTheme="minorHAnsi" w:cstheme="minorHAnsi"/>
          <w:sz w:val="22"/>
          <w:szCs w:val="22"/>
        </w:rPr>
        <w:t xml:space="preserve">  Tim updated from </w:t>
      </w:r>
      <w:r w:rsidR="00B865D7" w:rsidRPr="00DB5C2E">
        <w:rPr>
          <w:rFonts w:asciiTheme="minorHAnsi" w:hAnsiTheme="minorHAnsi" w:cstheme="minorHAnsi"/>
          <w:sz w:val="22"/>
          <w:szCs w:val="22"/>
        </w:rPr>
        <w:t xml:space="preserve">the </w:t>
      </w:r>
      <w:r w:rsidRPr="00DB5C2E">
        <w:rPr>
          <w:rFonts w:asciiTheme="minorHAnsi" w:hAnsiTheme="minorHAnsi" w:cstheme="minorHAnsi"/>
          <w:sz w:val="22"/>
          <w:szCs w:val="22"/>
        </w:rPr>
        <w:t>MFDA side</w:t>
      </w:r>
      <w:r w:rsidR="00DB5C2E" w:rsidRPr="00DB5C2E">
        <w:rPr>
          <w:rFonts w:asciiTheme="minorHAnsi" w:hAnsiTheme="minorHAnsi" w:cstheme="minorHAnsi"/>
          <w:sz w:val="22"/>
          <w:szCs w:val="22"/>
        </w:rPr>
        <w:t xml:space="preserve">, </w:t>
      </w:r>
      <w:r w:rsidRPr="00DB5C2E">
        <w:rPr>
          <w:rFonts w:asciiTheme="minorHAnsi" w:hAnsiTheme="minorHAnsi" w:cstheme="minorHAnsi"/>
          <w:sz w:val="22"/>
          <w:szCs w:val="22"/>
        </w:rPr>
        <w:t xml:space="preserve">there is obviously </w:t>
      </w:r>
      <w:r w:rsidR="00DB5C2E" w:rsidRPr="00DB5C2E">
        <w:rPr>
          <w:rFonts w:asciiTheme="minorHAnsi" w:hAnsiTheme="minorHAnsi" w:cstheme="minorHAnsi"/>
          <w:sz w:val="22"/>
          <w:szCs w:val="22"/>
        </w:rPr>
        <w:t xml:space="preserve">a </w:t>
      </w:r>
      <w:r w:rsidRPr="00DB5C2E">
        <w:rPr>
          <w:rFonts w:asciiTheme="minorHAnsi" w:hAnsiTheme="minorHAnsi" w:cstheme="minorHAnsi"/>
          <w:sz w:val="22"/>
          <w:szCs w:val="22"/>
        </w:rPr>
        <w:t xml:space="preserve">concern </w:t>
      </w:r>
      <w:r w:rsidR="0029423B" w:rsidRPr="00DB5C2E">
        <w:rPr>
          <w:rFonts w:asciiTheme="minorHAnsi" w:hAnsiTheme="minorHAnsi" w:cstheme="minorHAnsi"/>
          <w:sz w:val="22"/>
          <w:szCs w:val="22"/>
        </w:rPr>
        <w:t xml:space="preserve">for </w:t>
      </w:r>
      <w:r w:rsidR="00DB5C2E" w:rsidRPr="00DB5C2E">
        <w:rPr>
          <w:rFonts w:asciiTheme="minorHAnsi" w:hAnsiTheme="minorHAnsi" w:cstheme="minorHAnsi"/>
          <w:sz w:val="22"/>
          <w:szCs w:val="22"/>
        </w:rPr>
        <w:t>the s</w:t>
      </w:r>
      <w:r w:rsidR="00B865D7" w:rsidRPr="00DB5C2E">
        <w:rPr>
          <w:rFonts w:asciiTheme="minorHAnsi" w:hAnsiTheme="minorHAnsi" w:cstheme="minorHAnsi"/>
          <w:sz w:val="22"/>
          <w:szCs w:val="22"/>
        </w:rPr>
        <w:t xml:space="preserve">hortage of </w:t>
      </w:r>
      <w:r w:rsidRPr="00DB5C2E">
        <w:rPr>
          <w:rFonts w:asciiTheme="minorHAnsi" w:hAnsiTheme="minorHAnsi" w:cstheme="minorHAnsi"/>
          <w:sz w:val="22"/>
          <w:szCs w:val="22"/>
        </w:rPr>
        <w:t>PPE for healthcare worker</w:t>
      </w:r>
      <w:r w:rsidR="00DB5C2E" w:rsidRPr="00DB5C2E">
        <w:rPr>
          <w:rFonts w:asciiTheme="minorHAnsi" w:hAnsiTheme="minorHAnsi" w:cstheme="minorHAnsi"/>
          <w:sz w:val="22"/>
          <w:szCs w:val="22"/>
        </w:rPr>
        <w:t>s</w:t>
      </w:r>
      <w:r w:rsidR="0029423B" w:rsidRPr="00DB5C2E">
        <w:rPr>
          <w:rFonts w:asciiTheme="minorHAnsi" w:hAnsiTheme="minorHAnsi" w:cstheme="minorHAnsi"/>
          <w:sz w:val="22"/>
          <w:szCs w:val="22"/>
        </w:rPr>
        <w:t xml:space="preserve"> and </w:t>
      </w:r>
      <w:r w:rsidRPr="00DB5C2E">
        <w:rPr>
          <w:rFonts w:asciiTheme="minorHAnsi" w:hAnsiTheme="minorHAnsi" w:cstheme="minorHAnsi"/>
          <w:sz w:val="22"/>
          <w:szCs w:val="22"/>
        </w:rPr>
        <w:t>funeral directors</w:t>
      </w:r>
      <w:r w:rsidR="00DB5C2E" w:rsidRPr="00DB5C2E">
        <w:rPr>
          <w:rFonts w:asciiTheme="minorHAnsi" w:hAnsiTheme="minorHAnsi" w:cstheme="minorHAnsi"/>
          <w:sz w:val="22"/>
          <w:szCs w:val="22"/>
        </w:rPr>
        <w:t xml:space="preserve"> from the FEMA </w:t>
      </w:r>
      <w:r w:rsidRPr="00DB5C2E">
        <w:rPr>
          <w:rFonts w:asciiTheme="minorHAnsi" w:hAnsiTheme="minorHAnsi" w:cstheme="minorHAnsi"/>
          <w:sz w:val="22"/>
          <w:szCs w:val="22"/>
        </w:rPr>
        <w:t xml:space="preserve">state supplies </w:t>
      </w:r>
      <w:r w:rsidR="00DB5C2E" w:rsidRPr="00DB5C2E">
        <w:rPr>
          <w:rFonts w:asciiTheme="minorHAnsi" w:hAnsiTheme="minorHAnsi" w:cstheme="minorHAnsi"/>
          <w:sz w:val="22"/>
          <w:szCs w:val="22"/>
        </w:rPr>
        <w:t>requisition since s</w:t>
      </w:r>
      <w:r w:rsidR="0029423B" w:rsidRPr="00DB5C2E">
        <w:rPr>
          <w:rFonts w:asciiTheme="minorHAnsi" w:hAnsiTheme="minorHAnsi" w:cstheme="minorHAnsi"/>
          <w:sz w:val="22"/>
          <w:szCs w:val="22"/>
        </w:rPr>
        <w:t xml:space="preserve">uppliers are telling funeral directors supplies of masks, gloves or other equipment </w:t>
      </w:r>
      <w:r w:rsidR="00DB5C2E" w:rsidRPr="00DB5C2E">
        <w:rPr>
          <w:rFonts w:asciiTheme="minorHAnsi" w:hAnsiTheme="minorHAnsi" w:cstheme="minorHAnsi"/>
          <w:sz w:val="22"/>
          <w:szCs w:val="22"/>
        </w:rPr>
        <w:t xml:space="preserve">won’t be available </w:t>
      </w:r>
      <w:r w:rsidR="0029423B" w:rsidRPr="00DB5C2E">
        <w:rPr>
          <w:rFonts w:asciiTheme="minorHAnsi" w:hAnsiTheme="minorHAnsi" w:cstheme="minorHAnsi"/>
          <w:sz w:val="22"/>
          <w:szCs w:val="22"/>
        </w:rPr>
        <w:t>for at least 2 – 3 weeks.</w:t>
      </w:r>
      <w:r w:rsidR="00DB5C2E" w:rsidRPr="00DB5C2E">
        <w:rPr>
          <w:rFonts w:asciiTheme="minorHAnsi" w:hAnsiTheme="minorHAnsi" w:cstheme="minorHAnsi"/>
          <w:sz w:val="22"/>
          <w:szCs w:val="22"/>
        </w:rPr>
        <w:t xml:space="preserve">  Canna is working on this issue and </w:t>
      </w:r>
      <w:r w:rsidR="00DB5C2E">
        <w:rPr>
          <w:rFonts w:asciiTheme="minorHAnsi" w:hAnsiTheme="minorHAnsi" w:cstheme="minorHAnsi"/>
          <w:sz w:val="22"/>
          <w:szCs w:val="22"/>
        </w:rPr>
        <w:t>sen</w:t>
      </w:r>
      <w:r w:rsidR="00FD03B7">
        <w:rPr>
          <w:rFonts w:asciiTheme="minorHAnsi" w:hAnsiTheme="minorHAnsi" w:cstheme="minorHAnsi"/>
          <w:sz w:val="22"/>
          <w:szCs w:val="22"/>
        </w:rPr>
        <w:t>t</w:t>
      </w:r>
      <w:r w:rsidR="00DB5C2E">
        <w:rPr>
          <w:rFonts w:asciiTheme="minorHAnsi" w:hAnsiTheme="minorHAnsi" w:cstheme="minorHAnsi"/>
          <w:sz w:val="22"/>
          <w:szCs w:val="22"/>
        </w:rPr>
        <w:t xml:space="preserve"> a list of needed supplies to E</w:t>
      </w:r>
      <w:r w:rsidR="00FE7F35" w:rsidRPr="00DB5C2E">
        <w:rPr>
          <w:rFonts w:asciiTheme="minorHAnsi" w:hAnsiTheme="minorHAnsi" w:cstheme="minorHAnsi"/>
          <w:sz w:val="22"/>
          <w:szCs w:val="22"/>
        </w:rPr>
        <w:t xml:space="preserve">mergency </w:t>
      </w:r>
      <w:r w:rsidR="00DB5C2E">
        <w:rPr>
          <w:rFonts w:asciiTheme="minorHAnsi" w:hAnsiTheme="minorHAnsi" w:cstheme="minorHAnsi"/>
          <w:sz w:val="22"/>
          <w:szCs w:val="22"/>
        </w:rPr>
        <w:t>M</w:t>
      </w:r>
      <w:r w:rsidR="00FE7F35" w:rsidRPr="00DB5C2E">
        <w:rPr>
          <w:rFonts w:asciiTheme="minorHAnsi" w:hAnsiTheme="minorHAnsi" w:cstheme="minorHAnsi"/>
          <w:sz w:val="22"/>
          <w:szCs w:val="22"/>
        </w:rPr>
        <w:t>anagement.  Rya</w:t>
      </w:r>
      <w:r w:rsidR="007312F0" w:rsidRPr="00DB5C2E">
        <w:rPr>
          <w:rFonts w:asciiTheme="minorHAnsi" w:hAnsiTheme="minorHAnsi" w:cstheme="minorHAnsi"/>
          <w:sz w:val="22"/>
          <w:szCs w:val="22"/>
        </w:rPr>
        <w:t xml:space="preserve">n Wilkinson </w:t>
      </w:r>
      <w:r w:rsidR="00FE7F35" w:rsidRPr="00DB5C2E">
        <w:rPr>
          <w:rFonts w:asciiTheme="minorHAnsi" w:hAnsiTheme="minorHAnsi" w:cstheme="minorHAnsi"/>
          <w:sz w:val="22"/>
          <w:szCs w:val="22"/>
        </w:rPr>
        <w:t xml:space="preserve">assisted with </w:t>
      </w:r>
      <w:r w:rsidR="00DB5C2E">
        <w:rPr>
          <w:rFonts w:asciiTheme="minorHAnsi" w:hAnsiTheme="minorHAnsi" w:cstheme="minorHAnsi"/>
          <w:sz w:val="22"/>
          <w:szCs w:val="22"/>
        </w:rPr>
        <w:t xml:space="preserve">her </w:t>
      </w:r>
      <w:r w:rsidR="00FE7F35" w:rsidRPr="00DB5C2E">
        <w:rPr>
          <w:rFonts w:asciiTheme="minorHAnsi" w:hAnsiTheme="minorHAnsi" w:cstheme="minorHAnsi"/>
          <w:sz w:val="22"/>
          <w:szCs w:val="22"/>
        </w:rPr>
        <w:t xml:space="preserve">request.  </w:t>
      </w:r>
      <w:r w:rsidR="00DB5C2E">
        <w:rPr>
          <w:rFonts w:asciiTheme="minorHAnsi" w:hAnsiTheme="minorHAnsi" w:cstheme="minorHAnsi"/>
          <w:sz w:val="22"/>
          <w:szCs w:val="22"/>
        </w:rPr>
        <w:t xml:space="preserve">The </w:t>
      </w:r>
      <w:r w:rsidR="00FE7F35" w:rsidRPr="00DB5C2E">
        <w:rPr>
          <w:rFonts w:asciiTheme="minorHAnsi" w:hAnsiTheme="minorHAnsi" w:cstheme="minorHAnsi"/>
          <w:sz w:val="22"/>
          <w:szCs w:val="22"/>
        </w:rPr>
        <w:t xml:space="preserve">MSP resource response will be sent </w:t>
      </w:r>
      <w:r w:rsidR="00DB5C2E">
        <w:rPr>
          <w:rFonts w:asciiTheme="minorHAnsi" w:hAnsiTheme="minorHAnsi" w:cstheme="minorHAnsi"/>
          <w:sz w:val="22"/>
          <w:szCs w:val="22"/>
        </w:rPr>
        <w:t xml:space="preserve">to MFDA so there is a </w:t>
      </w:r>
      <w:r w:rsidR="00FE7F35" w:rsidRPr="00DB5C2E">
        <w:rPr>
          <w:rFonts w:asciiTheme="minorHAnsi" w:hAnsiTheme="minorHAnsi" w:cstheme="minorHAnsi"/>
          <w:sz w:val="22"/>
          <w:szCs w:val="22"/>
        </w:rPr>
        <w:t>central point</w:t>
      </w:r>
      <w:r w:rsidR="00DB5C2E">
        <w:rPr>
          <w:rFonts w:asciiTheme="minorHAnsi" w:hAnsiTheme="minorHAnsi" w:cstheme="minorHAnsi"/>
          <w:sz w:val="22"/>
          <w:szCs w:val="22"/>
        </w:rPr>
        <w:t xml:space="preserve"> of contact</w:t>
      </w:r>
      <w:r w:rsidR="00FE7F35" w:rsidRPr="00DB5C2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34A584D" w14:textId="5CDE7EE9" w:rsidR="00992CC7" w:rsidRPr="00DA3BF8" w:rsidRDefault="00DB5C2E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Yesterday, Tim received a </w:t>
      </w:r>
      <w:r w:rsidR="00E61CB5" w:rsidRPr="00DA3BF8">
        <w:rPr>
          <w:rFonts w:asciiTheme="minorHAnsi" w:hAnsiTheme="minorHAnsi" w:cstheme="minorHAnsi"/>
          <w:sz w:val="22"/>
          <w:szCs w:val="22"/>
        </w:rPr>
        <w:t>COVID</w:t>
      </w:r>
      <w:r w:rsidR="00992CC7" w:rsidRPr="00DA3BF8">
        <w:rPr>
          <w:rFonts w:asciiTheme="minorHAnsi" w:hAnsiTheme="minorHAnsi" w:cstheme="minorHAnsi"/>
          <w:sz w:val="22"/>
          <w:szCs w:val="22"/>
        </w:rPr>
        <w:t>19</w:t>
      </w:r>
      <w:r w:rsidR="00E61CB5" w:rsidRPr="00DA3B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assistance request </w:t>
      </w:r>
      <w:r w:rsidR="00E61CB5" w:rsidRPr="00DA3BF8">
        <w:rPr>
          <w:rFonts w:asciiTheme="minorHAnsi" w:hAnsiTheme="minorHAnsi" w:cstheme="minorHAnsi"/>
          <w:sz w:val="22"/>
          <w:szCs w:val="22"/>
        </w:rPr>
        <w:t>from Tori</w:t>
      </w:r>
      <w:r w:rsidR="00830CDD" w:rsidRPr="00DA3BF8">
        <w:rPr>
          <w:rFonts w:asciiTheme="minorHAnsi" w:hAnsiTheme="minorHAnsi" w:cstheme="minorHAnsi"/>
          <w:sz w:val="22"/>
          <w:szCs w:val="22"/>
        </w:rPr>
        <w:t xml:space="preserve"> Arnold of the MI Volunteer Registry (MVR)</w:t>
      </w:r>
      <w:r w:rsidR="00992CC7" w:rsidRPr="00DA3BF8">
        <w:rPr>
          <w:rFonts w:asciiTheme="minorHAnsi" w:hAnsiTheme="minorHAnsi" w:cstheme="minorHAnsi"/>
          <w:sz w:val="22"/>
          <w:szCs w:val="22"/>
        </w:rPr>
        <w:t xml:space="preserve">.  </w:t>
      </w:r>
      <w:r w:rsidR="00E61CB5" w:rsidRPr="00DA3BF8">
        <w:rPr>
          <w:rFonts w:asciiTheme="minorHAnsi" w:hAnsiTheme="minorHAnsi" w:cstheme="minorHAnsi"/>
          <w:sz w:val="22"/>
          <w:szCs w:val="22"/>
        </w:rPr>
        <w:t xml:space="preserve">Jessica </w:t>
      </w:r>
      <w:r w:rsidR="00830CDD" w:rsidRPr="00DA3BF8">
        <w:rPr>
          <w:rFonts w:asciiTheme="minorHAnsi" w:hAnsiTheme="minorHAnsi" w:cstheme="minorHAnsi"/>
          <w:sz w:val="22"/>
          <w:szCs w:val="22"/>
        </w:rPr>
        <w:t>said the request went out to all members of the MI Volunteer Registry</w:t>
      </w:r>
      <w:r w:rsidR="00992CC7" w:rsidRPr="00DA3BF8">
        <w:rPr>
          <w:rFonts w:asciiTheme="minorHAnsi" w:hAnsiTheme="minorHAnsi" w:cstheme="minorHAnsi"/>
          <w:sz w:val="22"/>
          <w:szCs w:val="22"/>
        </w:rPr>
        <w:t xml:space="preserve"> (MVR)</w:t>
      </w:r>
      <w:r w:rsidR="00830CDD" w:rsidRPr="00DA3BF8">
        <w:rPr>
          <w:rFonts w:asciiTheme="minorHAnsi" w:hAnsiTheme="minorHAnsi" w:cstheme="minorHAnsi"/>
          <w:sz w:val="22"/>
          <w:szCs w:val="22"/>
        </w:rPr>
        <w:t>, not just members of the MI-MORT team</w:t>
      </w:r>
      <w:r>
        <w:rPr>
          <w:rFonts w:asciiTheme="minorHAnsi" w:hAnsiTheme="minorHAnsi" w:cstheme="minorHAnsi"/>
          <w:sz w:val="22"/>
          <w:szCs w:val="22"/>
        </w:rPr>
        <w:t xml:space="preserve">, so it was </w:t>
      </w:r>
      <w:r w:rsidR="00992CC7" w:rsidRPr="00DA3BF8">
        <w:rPr>
          <w:rFonts w:asciiTheme="minorHAnsi" w:hAnsiTheme="minorHAnsi" w:cstheme="minorHAnsi"/>
          <w:sz w:val="22"/>
          <w:szCs w:val="22"/>
        </w:rPr>
        <w:t xml:space="preserve">not </w:t>
      </w:r>
      <w:r w:rsidR="00830CDD" w:rsidRPr="00DA3BF8">
        <w:rPr>
          <w:rFonts w:asciiTheme="minorHAnsi" w:hAnsiTheme="minorHAnsi" w:cstheme="minorHAnsi"/>
          <w:sz w:val="22"/>
          <w:szCs w:val="22"/>
        </w:rPr>
        <w:t xml:space="preserve">MI-MORT team specific.  </w:t>
      </w:r>
    </w:p>
    <w:p w14:paraId="2005BE6A" w14:textId="13298750" w:rsidR="00992CC7" w:rsidRPr="00DA3BF8" w:rsidRDefault="00E61CB5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Bob </w:t>
      </w:r>
      <w:r w:rsidR="00992CC7" w:rsidRPr="00DA3BF8">
        <w:rPr>
          <w:rFonts w:asciiTheme="minorHAnsi" w:hAnsiTheme="minorHAnsi" w:cstheme="minorHAnsi"/>
          <w:sz w:val="22"/>
          <w:szCs w:val="22"/>
        </w:rPr>
        <w:t xml:space="preserve">Gilbert wanted clarification </w:t>
      </w:r>
      <w:r w:rsidR="00DB5C2E">
        <w:rPr>
          <w:rFonts w:asciiTheme="minorHAnsi" w:hAnsiTheme="minorHAnsi" w:cstheme="minorHAnsi"/>
          <w:sz w:val="22"/>
          <w:szCs w:val="22"/>
        </w:rPr>
        <w:t xml:space="preserve">on the request </w:t>
      </w:r>
      <w:r w:rsidR="00992CC7" w:rsidRPr="00DA3BF8">
        <w:rPr>
          <w:rFonts w:asciiTheme="minorHAnsi" w:hAnsiTheme="minorHAnsi" w:cstheme="minorHAnsi"/>
          <w:sz w:val="22"/>
          <w:szCs w:val="22"/>
        </w:rPr>
        <w:t>since he receiv</w:t>
      </w:r>
      <w:r w:rsidR="00DB5C2E">
        <w:rPr>
          <w:rFonts w:asciiTheme="minorHAnsi" w:hAnsiTheme="minorHAnsi" w:cstheme="minorHAnsi"/>
          <w:sz w:val="22"/>
          <w:szCs w:val="22"/>
        </w:rPr>
        <w:t>ed</w:t>
      </w:r>
      <w:r w:rsidR="00992CC7" w:rsidRPr="00DA3BF8">
        <w:rPr>
          <w:rFonts w:asciiTheme="minorHAnsi" w:hAnsiTheme="minorHAnsi" w:cstheme="minorHAnsi"/>
          <w:sz w:val="22"/>
          <w:szCs w:val="22"/>
        </w:rPr>
        <w:t xml:space="preserve"> calls from his </w:t>
      </w:r>
      <w:r w:rsidR="00DB5C2E">
        <w:rPr>
          <w:rFonts w:asciiTheme="minorHAnsi" w:hAnsiTheme="minorHAnsi" w:cstheme="minorHAnsi"/>
          <w:sz w:val="22"/>
          <w:szCs w:val="22"/>
        </w:rPr>
        <w:t xml:space="preserve">DPMU </w:t>
      </w:r>
      <w:r w:rsidR="00992CC7" w:rsidRPr="00DA3BF8">
        <w:rPr>
          <w:rFonts w:asciiTheme="minorHAnsi" w:hAnsiTheme="minorHAnsi" w:cstheme="minorHAnsi"/>
          <w:sz w:val="22"/>
          <w:szCs w:val="22"/>
        </w:rPr>
        <w:t xml:space="preserve">team wanting to know if MI-MORT was being activated.  </w:t>
      </w:r>
    </w:p>
    <w:p w14:paraId="5B1F7EB8" w14:textId="0DF9E740" w:rsidR="00CF0E85" w:rsidRPr="00DA3BF8" w:rsidRDefault="00E61CB5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Beaumont Dearborn and Beaumont Taylor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are double bagging COVID19 remains. </w:t>
      </w:r>
      <w:r w:rsidR="00DB5C2E">
        <w:rPr>
          <w:rFonts w:asciiTheme="minorHAnsi" w:hAnsiTheme="minorHAnsi" w:cstheme="minorHAnsi"/>
          <w:sz w:val="22"/>
          <w:szCs w:val="22"/>
        </w:rPr>
        <w:t xml:space="preserve"> Beaumont Taylor had 9 confirmed cases. 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All COVID-19 deaths are now double bagged.  Henry Ford Wyandotte is asking funeral homes if they will store remains.  </w:t>
      </w:r>
    </w:p>
    <w:p w14:paraId="5A7569AA" w14:textId="0E75D0A5" w:rsidR="00CF0E85" w:rsidRPr="00DA3BF8" w:rsidRDefault="00E61CB5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Bob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Gilbert </w:t>
      </w:r>
      <w:r w:rsidRPr="00DA3BF8">
        <w:rPr>
          <w:rFonts w:asciiTheme="minorHAnsi" w:hAnsiTheme="minorHAnsi" w:cstheme="minorHAnsi"/>
          <w:sz w:val="22"/>
          <w:szCs w:val="22"/>
        </w:rPr>
        <w:t xml:space="preserve">discussed the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previous </w:t>
      </w:r>
      <w:r w:rsidRPr="00DA3BF8">
        <w:rPr>
          <w:rFonts w:asciiTheme="minorHAnsi" w:hAnsiTheme="minorHAnsi" w:cstheme="minorHAnsi"/>
          <w:sz w:val="22"/>
          <w:szCs w:val="22"/>
        </w:rPr>
        <w:t>HIV</w:t>
      </w:r>
      <w:r w:rsidR="007312F0" w:rsidRPr="00DA3BF8">
        <w:rPr>
          <w:rFonts w:asciiTheme="minorHAnsi" w:hAnsiTheme="minorHAnsi" w:cstheme="minorHAnsi"/>
          <w:sz w:val="22"/>
          <w:szCs w:val="22"/>
        </w:rPr>
        <w:t xml:space="preserve"> process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.  Bob said bodies received at the funeral homes were not confirmed as </w:t>
      </w:r>
      <w:r w:rsidR="007312F0" w:rsidRPr="00DA3BF8">
        <w:rPr>
          <w:rFonts w:asciiTheme="minorHAnsi" w:hAnsiTheme="minorHAnsi" w:cstheme="minorHAnsi"/>
          <w:sz w:val="22"/>
          <w:szCs w:val="22"/>
        </w:rPr>
        <w:t>HIV deaths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 by the hospitals</w:t>
      </w:r>
      <w:r w:rsidR="00DB5C2E">
        <w:rPr>
          <w:rFonts w:asciiTheme="minorHAnsi" w:hAnsiTheme="minorHAnsi" w:cstheme="minorHAnsi"/>
          <w:sz w:val="22"/>
          <w:szCs w:val="22"/>
        </w:rPr>
        <w:t xml:space="preserve">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but were confirmed </w:t>
      </w:r>
      <w:r w:rsidR="00DB5C2E">
        <w:rPr>
          <w:rFonts w:asciiTheme="minorHAnsi" w:hAnsiTheme="minorHAnsi" w:cstheme="minorHAnsi"/>
          <w:sz w:val="22"/>
          <w:szCs w:val="22"/>
        </w:rPr>
        <w:t xml:space="preserve">through interviews with </w:t>
      </w:r>
      <w:r w:rsidR="00CF0E85" w:rsidRPr="00DA3BF8">
        <w:rPr>
          <w:rFonts w:asciiTheme="minorHAnsi" w:hAnsiTheme="minorHAnsi" w:cstheme="minorHAnsi"/>
          <w:sz w:val="22"/>
          <w:szCs w:val="22"/>
        </w:rPr>
        <w:t>family members</w:t>
      </w:r>
      <w:r w:rsidR="007312F0" w:rsidRPr="00DA3BF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E48E788" w14:textId="0C89DF2D" w:rsidR="0000170F" w:rsidRPr="00DA3BF8" w:rsidRDefault="00E61CB5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>Hospit</w:t>
      </w:r>
      <w:r w:rsidR="007312F0" w:rsidRPr="00DA3BF8">
        <w:rPr>
          <w:rFonts w:asciiTheme="minorHAnsi" w:hAnsiTheme="minorHAnsi" w:cstheme="minorHAnsi"/>
          <w:sz w:val="22"/>
          <w:szCs w:val="22"/>
        </w:rPr>
        <w:t>als</w:t>
      </w:r>
      <w:r w:rsidRPr="00DA3BF8">
        <w:rPr>
          <w:rFonts w:asciiTheme="minorHAnsi" w:hAnsiTheme="minorHAnsi" w:cstheme="minorHAnsi"/>
          <w:sz w:val="22"/>
          <w:szCs w:val="22"/>
        </w:rPr>
        <w:t xml:space="preserve"> are filing up fast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 with </w:t>
      </w:r>
      <w:r w:rsidR="00FD03B7">
        <w:rPr>
          <w:rFonts w:asciiTheme="minorHAnsi" w:hAnsiTheme="minorHAnsi" w:cstheme="minorHAnsi"/>
          <w:sz w:val="22"/>
          <w:szCs w:val="22"/>
        </w:rPr>
        <w:t xml:space="preserve">confirmed </w:t>
      </w:r>
      <w:r w:rsidR="00CF0E85" w:rsidRPr="00DA3BF8">
        <w:rPr>
          <w:rFonts w:asciiTheme="minorHAnsi" w:hAnsiTheme="minorHAnsi" w:cstheme="minorHAnsi"/>
          <w:sz w:val="22"/>
          <w:szCs w:val="22"/>
        </w:rPr>
        <w:t>COVID19 cases, with 600 cases in one hospital</w:t>
      </w:r>
      <w:r w:rsidRPr="00DA3BF8">
        <w:rPr>
          <w:rFonts w:asciiTheme="minorHAnsi" w:hAnsiTheme="minorHAnsi" w:cstheme="minorHAnsi"/>
          <w:sz w:val="22"/>
          <w:szCs w:val="22"/>
        </w:rPr>
        <w:t xml:space="preserve">.  Beaumont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is </w:t>
      </w:r>
      <w:r w:rsidRPr="00DA3BF8">
        <w:rPr>
          <w:rFonts w:asciiTheme="minorHAnsi" w:hAnsiTheme="minorHAnsi" w:cstheme="minorHAnsi"/>
          <w:sz w:val="22"/>
          <w:szCs w:val="22"/>
        </w:rPr>
        <w:t>no</w:t>
      </w:r>
      <w:r w:rsidR="00DB5C2E">
        <w:rPr>
          <w:rFonts w:asciiTheme="minorHAnsi" w:hAnsiTheme="minorHAnsi" w:cstheme="minorHAnsi"/>
          <w:sz w:val="22"/>
          <w:szCs w:val="22"/>
        </w:rPr>
        <w:t xml:space="preserve"> longer </w:t>
      </w:r>
      <w:r w:rsidRPr="00DA3BF8">
        <w:rPr>
          <w:rFonts w:asciiTheme="minorHAnsi" w:hAnsiTheme="minorHAnsi" w:cstheme="minorHAnsi"/>
          <w:sz w:val="22"/>
          <w:szCs w:val="22"/>
        </w:rPr>
        <w:t xml:space="preserve">accepting </w:t>
      </w:r>
      <w:r w:rsidR="00CF0E85" w:rsidRPr="00DA3BF8">
        <w:rPr>
          <w:rFonts w:asciiTheme="minorHAnsi" w:hAnsiTheme="minorHAnsi" w:cstheme="minorHAnsi"/>
          <w:sz w:val="22"/>
          <w:szCs w:val="22"/>
        </w:rPr>
        <w:t>COV</w:t>
      </w:r>
      <w:r w:rsidR="00FD03B7">
        <w:rPr>
          <w:rFonts w:asciiTheme="minorHAnsi" w:hAnsiTheme="minorHAnsi" w:cstheme="minorHAnsi"/>
          <w:sz w:val="22"/>
          <w:szCs w:val="22"/>
        </w:rPr>
        <w:t>ID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19 </w:t>
      </w:r>
      <w:r w:rsidRPr="00DA3BF8">
        <w:rPr>
          <w:rFonts w:asciiTheme="minorHAnsi" w:hAnsiTheme="minorHAnsi" w:cstheme="minorHAnsi"/>
          <w:sz w:val="22"/>
          <w:szCs w:val="22"/>
        </w:rPr>
        <w:t xml:space="preserve">patients and </w:t>
      </w:r>
      <w:r w:rsidR="00FD03B7">
        <w:rPr>
          <w:rFonts w:asciiTheme="minorHAnsi" w:hAnsiTheme="minorHAnsi" w:cstheme="minorHAnsi"/>
          <w:sz w:val="22"/>
          <w:szCs w:val="22"/>
        </w:rPr>
        <w:t xml:space="preserve">is </w:t>
      </w:r>
      <w:r w:rsidR="00DB5C2E">
        <w:rPr>
          <w:rFonts w:asciiTheme="minorHAnsi" w:hAnsiTheme="minorHAnsi" w:cstheme="minorHAnsi"/>
          <w:sz w:val="22"/>
          <w:szCs w:val="22"/>
        </w:rPr>
        <w:t xml:space="preserve">sending them to </w:t>
      </w:r>
      <w:r w:rsidRPr="00DA3BF8">
        <w:rPr>
          <w:rFonts w:asciiTheme="minorHAnsi" w:hAnsiTheme="minorHAnsi" w:cstheme="minorHAnsi"/>
          <w:sz w:val="22"/>
          <w:szCs w:val="22"/>
        </w:rPr>
        <w:t xml:space="preserve">other hospitals.  Henry Ford hospitals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have </w:t>
      </w:r>
      <w:r w:rsidRPr="00DA3BF8">
        <w:rPr>
          <w:rFonts w:asciiTheme="minorHAnsi" w:hAnsiTheme="minorHAnsi" w:cstheme="minorHAnsi"/>
          <w:sz w:val="22"/>
          <w:szCs w:val="22"/>
        </w:rPr>
        <w:t xml:space="preserve">304 </w:t>
      </w:r>
      <w:r w:rsidR="00CF0E85" w:rsidRPr="00DA3BF8">
        <w:rPr>
          <w:rFonts w:asciiTheme="minorHAnsi" w:hAnsiTheme="minorHAnsi" w:cstheme="minorHAnsi"/>
          <w:sz w:val="22"/>
          <w:szCs w:val="22"/>
        </w:rPr>
        <w:t>confirmed cases</w:t>
      </w:r>
      <w:r w:rsidRPr="00DA3BF8">
        <w:rPr>
          <w:rFonts w:asciiTheme="minorHAnsi" w:hAnsiTheme="minorHAnsi" w:cstheme="minorHAnsi"/>
          <w:sz w:val="22"/>
          <w:szCs w:val="22"/>
        </w:rPr>
        <w:t xml:space="preserve">,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with another </w:t>
      </w:r>
      <w:r w:rsidRPr="00DA3BF8">
        <w:rPr>
          <w:rFonts w:asciiTheme="minorHAnsi" w:hAnsiTheme="minorHAnsi" w:cstheme="minorHAnsi"/>
          <w:sz w:val="22"/>
          <w:szCs w:val="22"/>
        </w:rPr>
        <w:t xml:space="preserve">107 </w:t>
      </w:r>
      <w:r w:rsidR="00CF0E85" w:rsidRPr="00DA3BF8">
        <w:rPr>
          <w:rFonts w:asciiTheme="minorHAnsi" w:hAnsiTheme="minorHAnsi" w:cstheme="minorHAnsi"/>
          <w:sz w:val="22"/>
          <w:szCs w:val="22"/>
        </w:rPr>
        <w:t xml:space="preserve">patients </w:t>
      </w:r>
      <w:r w:rsidR="007312F0" w:rsidRPr="00DA3BF8">
        <w:rPr>
          <w:rFonts w:asciiTheme="minorHAnsi" w:hAnsiTheme="minorHAnsi" w:cstheme="minorHAnsi"/>
          <w:sz w:val="22"/>
          <w:szCs w:val="22"/>
        </w:rPr>
        <w:t xml:space="preserve">waiting </w:t>
      </w:r>
      <w:r w:rsidR="002E5102" w:rsidRPr="00DA3BF8">
        <w:rPr>
          <w:rFonts w:asciiTheme="minorHAnsi" w:hAnsiTheme="minorHAnsi" w:cstheme="minorHAnsi"/>
          <w:sz w:val="22"/>
          <w:szCs w:val="22"/>
        </w:rPr>
        <w:t>c</w:t>
      </w:r>
      <w:r w:rsidRPr="00DA3BF8">
        <w:rPr>
          <w:rFonts w:asciiTheme="minorHAnsi" w:hAnsiTheme="minorHAnsi" w:cstheme="minorHAnsi"/>
          <w:sz w:val="22"/>
          <w:szCs w:val="22"/>
        </w:rPr>
        <w:t xml:space="preserve">onfirmation.  Henry Ford </w:t>
      </w:r>
      <w:r w:rsidR="0000170F" w:rsidRPr="00DA3BF8">
        <w:rPr>
          <w:rFonts w:asciiTheme="minorHAnsi" w:hAnsiTheme="minorHAnsi" w:cstheme="minorHAnsi"/>
          <w:sz w:val="22"/>
          <w:szCs w:val="22"/>
        </w:rPr>
        <w:t>hospital</w:t>
      </w:r>
      <w:r w:rsidR="001655D6">
        <w:rPr>
          <w:rFonts w:asciiTheme="minorHAnsi" w:hAnsiTheme="minorHAnsi" w:cstheme="minorHAnsi"/>
          <w:sz w:val="22"/>
          <w:szCs w:val="22"/>
        </w:rPr>
        <w:t>s</w:t>
      </w:r>
      <w:r w:rsidR="0000170F" w:rsidRPr="00DA3BF8">
        <w:rPr>
          <w:rFonts w:asciiTheme="minorHAnsi" w:hAnsiTheme="minorHAnsi" w:cstheme="minorHAnsi"/>
          <w:sz w:val="22"/>
          <w:szCs w:val="22"/>
        </w:rPr>
        <w:t xml:space="preserve"> </w:t>
      </w:r>
      <w:r w:rsidR="001655D6">
        <w:rPr>
          <w:rFonts w:asciiTheme="minorHAnsi" w:hAnsiTheme="minorHAnsi" w:cstheme="minorHAnsi"/>
          <w:sz w:val="22"/>
          <w:szCs w:val="22"/>
        </w:rPr>
        <w:t xml:space="preserve">have </w:t>
      </w:r>
      <w:r w:rsidRPr="00DA3BF8">
        <w:rPr>
          <w:rFonts w:asciiTheme="minorHAnsi" w:hAnsiTheme="minorHAnsi" w:cstheme="minorHAnsi"/>
          <w:sz w:val="22"/>
          <w:szCs w:val="22"/>
        </w:rPr>
        <w:t xml:space="preserve">tested nearly 1700 </w:t>
      </w:r>
      <w:r w:rsidR="0000170F" w:rsidRPr="00DA3BF8">
        <w:rPr>
          <w:rFonts w:asciiTheme="minorHAnsi" w:hAnsiTheme="minorHAnsi" w:cstheme="minorHAnsi"/>
          <w:sz w:val="22"/>
          <w:szCs w:val="22"/>
        </w:rPr>
        <w:t xml:space="preserve">patients, with </w:t>
      </w:r>
      <w:r w:rsidRPr="00DA3BF8">
        <w:rPr>
          <w:rFonts w:asciiTheme="minorHAnsi" w:hAnsiTheme="minorHAnsi" w:cstheme="minorHAnsi"/>
          <w:sz w:val="22"/>
          <w:szCs w:val="22"/>
        </w:rPr>
        <w:t>1200 confir</w:t>
      </w:r>
      <w:r w:rsidR="007312F0" w:rsidRPr="00DA3BF8">
        <w:rPr>
          <w:rFonts w:asciiTheme="minorHAnsi" w:hAnsiTheme="minorHAnsi" w:cstheme="minorHAnsi"/>
          <w:sz w:val="22"/>
          <w:szCs w:val="22"/>
        </w:rPr>
        <w:t>med</w:t>
      </w:r>
      <w:r w:rsidRPr="00DA3BF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724D53A" w14:textId="77777777" w:rsidR="005D469A" w:rsidRDefault="0000170F" w:rsidP="00DA3BF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BF8">
        <w:rPr>
          <w:rFonts w:asciiTheme="minorHAnsi" w:hAnsiTheme="minorHAnsi" w:cstheme="minorHAnsi"/>
          <w:sz w:val="22"/>
          <w:szCs w:val="22"/>
        </w:rPr>
        <w:t xml:space="preserve">U.S. </w:t>
      </w:r>
      <w:r w:rsidR="007312F0" w:rsidRPr="00DA3BF8">
        <w:rPr>
          <w:rFonts w:asciiTheme="minorHAnsi" w:hAnsiTheme="minorHAnsi" w:cstheme="minorHAnsi"/>
          <w:sz w:val="22"/>
          <w:szCs w:val="22"/>
        </w:rPr>
        <w:t xml:space="preserve">Representative </w:t>
      </w:r>
      <w:r w:rsidR="00E61CB5" w:rsidRPr="00DA3BF8">
        <w:rPr>
          <w:rFonts w:asciiTheme="minorHAnsi" w:hAnsiTheme="minorHAnsi" w:cstheme="minorHAnsi"/>
          <w:sz w:val="22"/>
          <w:szCs w:val="22"/>
        </w:rPr>
        <w:t>Deb</w:t>
      </w:r>
      <w:r w:rsidR="007312F0" w:rsidRPr="00DA3BF8">
        <w:rPr>
          <w:rFonts w:asciiTheme="minorHAnsi" w:hAnsiTheme="minorHAnsi" w:cstheme="minorHAnsi"/>
          <w:sz w:val="22"/>
          <w:szCs w:val="22"/>
        </w:rPr>
        <w:t>b</w:t>
      </w:r>
      <w:r w:rsidR="00E61CB5" w:rsidRPr="00DA3BF8">
        <w:rPr>
          <w:rFonts w:asciiTheme="minorHAnsi" w:hAnsiTheme="minorHAnsi" w:cstheme="minorHAnsi"/>
          <w:sz w:val="22"/>
          <w:szCs w:val="22"/>
        </w:rPr>
        <w:t>ie Ding</w:t>
      </w:r>
      <w:r w:rsidRPr="00DA3BF8">
        <w:rPr>
          <w:rFonts w:asciiTheme="minorHAnsi" w:hAnsiTheme="minorHAnsi" w:cstheme="minorHAnsi"/>
          <w:sz w:val="22"/>
          <w:szCs w:val="22"/>
        </w:rPr>
        <w:t>ell</w:t>
      </w:r>
      <w:r w:rsidR="00E61CB5" w:rsidRPr="00DA3BF8">
        <w:rPr>
          <w:rFonts w:asciiTheme="minorHAnsi" w:hAnsiTheme="minorHAnsi" w:cstheme="minorHAnsi"/>
          <w:sz w:val="22"/>
          <w:szCs w:val="22"/>
        </w:rPr>
        <w:t xml:space="preserve"> </w:t>
      </w:r>
      <w:r w:rsidR="007312F0" w:rsidRPr="00DA3BF8">
        <w:rPr>
          <w:rFonts w:asciiTheme="minorHAnsi" w:hAnsiTheme="minorHAnsi" w:cstheme="minorHAnsi"/>
          <w:sz w:val="22"/>
          <w:szCs w:val="22"/>
        </w:rPr>
        <w:t xml:space="preserve">conducted a </w:t>
      </w:r>
      <w:r w:rsidR="00FD03B7">
        <w:rPr>
          <w:rFonts w:asciiTheme="minorHAnsi" w:hAnsiTheme="minorHAnsi" w:cstheme="minorHAnsi"/>
          <w:sz w:val="22"/>
          <w:szCs w:val="22"/>
        </w:rPr>
        <w:t>T</w:t>
      </w:r>
      <w:r w:rsidR="00E61CB5" w:rsidRPr="00DA3BF8">
        <w:rPr>
          <w:rFonts w:asciiTheme="minorHAnsi" w:hAnsiTheme="minorHAnsi" w:cstheme="minorHAnsi"/>
          <w:sz w:val="22"/>
          <w:szCs w:val="22"/>
        </w:rPr>
        <w:t xml:space="preserve">own </w:t>
      </w:r>
      <w:r w:rsidR="00FD03B7">
        <w:rPr>
          <w:rFonts w:asciiTheme="minorHAnsi" w:hAnsiTheme="minorHAnsi" w:cstheme="minorHAnsi"/>
          <w:sz w:val="22"/>
          <w:szCs w:val="22"/>
        </w:rPr>
        <w:t>H</w:t>
      </w:r>
      <w:r w:rsidR="00E61CB5" w:rsidRPr="00DA3BF8">
        <w:rPr>
          <w:rFonts w:asciiTheme="minorHAnsi" w:hAnsiTheme="minorHAnsi" w:cstheme="minorHAnsi"/>
          <w:sz w:val="22"/>
          <w:szCs w:val="22"/>
        </w:rPr>
        <w:t xml:space="preserve">all </w:t>
      </w:r>
      <w:r w:rsidR="00FD03B7">
        <w:rPr>
          <w:rFonts w:asciiTheme="minorHAnsi" w:hAnsiTheme="minorHAnsi" w:cstheme="minorHAnsi"/>
          <w:sz w:val="22"/>
          <w:szCs w:val="22"/>
        </w:rPr>
        <w:t xml:space="preserve">meeting </w:t>
      </w:r>
      <w:r w:rsidR="00E61CB5" w:rsidRPr="00DA3BF8">
        <w:rPr>
          <w:rFonts w:asciiTheme="minorHAnsi" w:hAnsiTheme="minorHAnsi" w:cstheme="minorHAnsi"/>
          <w:sz w:val="22"/>
          <w:szCs w:val="22"/>
        </w:rPr>
        <w:t>last night with hospital CEOs</w:t>
      </w:r>
      <w:r w:rsidR="00FD03B7">
        <w:rPr>
          <w:rFonts w:asciiTheme="minorHAnsi" w:hAnsiTheme="minorHAnsi" w:cstheme="minorHAnsi"/>
          <w:sz w:val="22"/>
          <w:szCs w:val="22"/>
        </w:rPr>
        <w:t xml:space="preserve"> to discuss the response yesterday</w:t>
      </w:r>
      <w:r w:rsidR="00E61CB5" w:rsidRPr="00DA3BF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E69F0D" w14:textId="77777777" w:rsidR="005D469A" w:rsidRDefault="005D469A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3028"/>
        <w:gridCol w:w="2393"/>
        <w:gridCol w:w="2394"/>
        <w:gridCol w:w="3165"/>
      </w:tblGrid>
      <w:tr w:rsidR="005D469A" w:rsidRPr="005D469A" w14:paraId="32311930" w14:textId="77777777" w:rsidTr="003542D2">
        <w:trPr>
          <w:trHeight w:val="549"/>
          <w:jc w:val="center"/>
        </w:trPr>
        <w:tc>
          <w:tcPr>
            <w:tcW w:w="3028" w:type="dxa"/>
          </w:tcPr>
          <w:p w14:paraId="071A2E0C" w14:textId="77777777" w:rsidR="005D469A" w:rsidRPr="005D469A" w:rsidRDefault="005D469A" w:rsidP="005D469A">
            <w:pPr>
              <w:jc w:val="center"/>
              <w:rPr>
                <w:b/>
                <w:sz w:val="28"/>
                <w:szCs w:val="28"/>
              </w:rPr>
            </w:pPr>
            <w:r w:rsidRPr="005D469A">
              <w:rPr>
                <w:b/>
                <w:sz w:val="28"/>
                <w:szCs w:val="28"/>
              </w:rPr>
              <w:lastRenderedPageBreak/>
              <w:t>Action Item</w:t>
            </w:r>
          </w:p>
        </w:tc>
        <w:tc>
          <w:tcPr>
            <w:tcW w:w="2393" w:type="dxa"/>
          </w:tcPr>
          <w:p w14:paraId="126535FD" w14:textId="77777777" w:rsidR="005D469A" w:rsidRPr="005D469A" w:rsidRDefault="005D469A" w:rsidP="005D469A">
            <w:pPr>
              <w:jc w:val="center"/>
              <w:rPr>
                <w:b/>
                <w:sz w:val="28"/>
                <w:szCs w:val="28"/>
              </w:rPr>
            </w:pPr>
            <w:r w:rsidRPr="005D469A">
              <w:rPr>
                <w:b/>
                <w:sz w:val="28"/>
                <w:szCs w:val="28"/>
              </w:rPr>
              <w:t>Owner(s)</w:t>
            </w:r>
          </w:p>
        </w:tc>
        <w:tc>
          <w:tcPr>
            <w:tcW w:w="2394" w:type="dxa"/>
          </w:tcPr>
          <w:p w14:paraId="4FD4E428" w14:textId="77777777" w:rsidR="005D469A" w:rsidRPr="005D469A" w:rsidRDefault="005D469A" w:rsidP="005D469A">
            <w:pPr>
              <w:jc w:val="center"/>
              <w:rPr>
                <w:b/>
                <w:sz w:val="28"/>
                <w:szCs w:val="28"/>
              </w:rPr>
            </w:pPr>
            <w:r w:rsidRPr="005D469A">
              <w:rPr>
                <w:b/>
                <w:sz w:val="28"/>
                <w:szCs w:val="28"/>
              </w:rPr>
              <w:t>Deadline</w:t>
            </w:r>
          </w:p>
        </w:tc>
        <w:tc>
          <w:tcPr>
            <w:tcW w:w="3165" w:type="dxa"/>
          </w:tcPr>
          <w:p w14:paraId="3541A3AE" w14:textId="77777777" w:rsidR="005D469A" w:rsidRPr="005D469A" w:rsidRDefault="005D469A" w:rsidP="005D469A">
            <w:pPr>
              <w:jc w:val="center"/>
              <w:rPr>
                <w:b/>
                <w:sz w:val="28"/>
                <w:szCs w:val="28"/>
              </w:rPr>
            </w:pPr>
            <w:r w:rsidRPr="005D469A">
              <w:rPr>
                <w:b/>
                <w:sz w:val="28"/>
                <w:szCs w:val="28"/>
              </w:rPr>
              <w:t>Status</w:t>
            </w:r>
          </w:p>
        </w:tc>
      </w:tr>
      <w:tr w:rsidR="005D469A" w:rsidRPr="005D469A" w14:paraId="373DFB9B" w14:textId="77777777" w:rsidTr="003542D2">
        <w:trPr>
          <w:trHeight w:val="499"/>
          <w:jc w:val="center"/>
        </w:trPr>
        <w:tc>
          <w:tcPr>
            <w:tcW w:w="3028" w:type="dxa"/>
          </w:tcPr>
          <w:p w14:paraId="75E9D149" w14:textId="2CE41206" w:rsidR="005D469A" w:rsidRPr="00DE22E1" w:rsidRDefault="005D469A" w:rsidP="005D469A">
            <w:pPr>
              <w:spacing w:line="276" w:lineRule="auto"/>
              <w:rPr>
                <w:rFonts w:cstheme="minorHAnsi"/>
              </w:rPr>
            </w:pPr>
            <w:r w:rsidRPr="00DE22E1">
              <w:rPr>
                <w:rFonts w:cstheme="minorHAnsi"/>
              </w:rPr>
              <w:t>Summary of the Bureau’s COVID-19 Response - Push Pack Distribution</w:t>
            </w:r>
          </w:p>
          <w:p w14:paraId="44944646" w14:textId="77777777" w:rsidR="00DE22E1" w:rsidRDefault="00DE22E1" w:rsidP="005D469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0A00B26" w14:textId="6B13E94B" w:rsidR="005D469A" w:rsidRPr="005D469A" w:rsidRDefault="005D469A" w:rsidP="005D46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FFD005C" w14:textId="77777777" w:rsidR="005D469A" w:rsidRDefault="005D469A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Leadership</w:t>
            </w:r>
          </w:p>
          <w:p w14:paraId="3845DBF4" w14:textId="260EE537" w:rsidR="005D469A" w:rsidRDefault="005D469A" w:rsidP="005D469A">
            <w:pPr>
              <w:rPr>
                <w:sz w:val="24"/>
                <w:szCs w:val="24"/>
              </w:rPr>
            </w:pPr>
          </w:p>
          <w:p w14:paraId="247C4706" w14:textId="4EBD7510" w:rsidR="005D469A" w:rsidRDefault="005D469A" w:rsidP="005D469A">
            <w:pPr>
              <w:rPr>
                <w:sz w:val="24"/>
                <w:szCs w:val="24"/>
              </w:rPr>
            </w:pPr>
          </w:p>
          <w:p w14:paraId="5540D661" w14:textId="4C92531F" w:rsidR="005D469A" w:rsidRDefault="002809DC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BETP</w:t>
            </w:r>
          </w:p>
          <w:p w14:paraId="36D879F0" w14:textId="78037900" w:rsidR="005D469A" w:rsidRPr="005D469A" w:rsidRDefault="005D469A" w:rsidP="005D46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E476FE9" w14:textId="77777777" w:rsidR="005D469A" w:rsidRDefault="005D469A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soon as possible</w:t>
            </w:r>
          </w:p>
          <w:p w14:paraId="62FD2B5C" w14:textId="77777777" w:rsidR="002809DC" w:rsidRDefault="002809DC" w:rsidP="005D469A">
            <w:pPr>
              <w:rPr>
                <w:sz w:val="24"/>
                <w:szCs w:val="24"/>
              </w:rPr>
            </w:pPr>
          </w:p>
          <w:p w14:paraId="21CEAFBC" w14:textId="77777777" w:rsidR="002809DC" w:rsidRDefault="002809DC" w:rsidP="005D469A">
            <w:pPr>
              <w:rPr>
                <w:sz w:val="24"/>
                <w:szCs w:val="24"/>
              </w:rPr>
            </w:pPr>
          </w:p>
          <w:p w14:paraId="29CAAA74" w14:textId="37B48E37" w:rsidR="002809DC" w:rsidRPr="005D469A" w:rsidRDefault="002809DC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soon as possible</w:t>
            </w:r>
          </w:p>
        </w:tc>
        <w:tc>
          <w:tcPr>
            <w:tcW w:w="3165" w:type="dxa"/>
          </w:tcPr>
          <w:p w14:paraId="0E6BE7E1" w14:textId="6D342D97" w:rsidR="005D469A" w:rsidRDefault="005D469A" w:rsidP="005D4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Distribute Push Pack </w:t>
            </w:r>
            <w:r w:rsidR="00DE22E1">
              <w:rPr>
                <w:bCs/>
                <w:sz w:val="24"/>
                <w:szCs w:val="24"/>
              </w:rPr>
              <w:t xml:space="preserve">PPE and </w:t>
            </w:r>
            <w:r>
              <w:rPr>
                <w:bCs/>
                <w:sz w:val="24"/>
                <w:szCs w:val="24"/>
              </w:rPr>
              <w:t>body bags</w:t>
            </w:r>
          </w:p>
          <w:p w14:paraId="347EC8FF" w14:textId="05C5FC76" w:rsidR="002809DC" w:rsidRDefault="002809DC" w:rsidP="005D469A">
            <w:pPr>
              <w:rPr>
                <w:bCs/>
                <w:sz w:val="24"/>
                <w:szCs w:val="24"/>
              </w:rPr>
            </w:pPr>
          </w:p>
          <w:p w14:paraId="1772DF0F" w14:textId="36D53906" w:rsidR="00DE22E1" w:rsidRDefault="00DE22E1" w:rsidP="005D4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Assist MFDA as requested</w:t>
            </w:r>
          </w:p>
          <w:p w14:paraId="5EF9FBCE" w14:textId="5CAB58E9" w:rsidR="002809DC" w:rsidRPr="005D469A" w:rsidRDefault="002809DC" w:rsidP="005D469A">
            <w:pPr>
              <w:rPr>
                <w:bCs/>
                <w:sz w:val="24"/>
                <w:szCs w:val="24"/>
              </w:rPr>
            </w:pPr>
          </w:p>
        </w:tc>
      </w:tr>
      <w:tr w:rsidR="005D469A" w:rsidRPr="005D469A" w14:paraId="16A60148" w14:textId="77777777" w:rsidTr="003542D2">
        <w:trPr>
          <w:trHeight w:val="474"/>
          <w:jc w:val="center"/>
        </w:trPr>
        <w:tc>
          <w:tcPr>
            <w:tcW w:w="3028" w:type="dxa"/>
          </w:tcPr>
          <w:p w14:paraId="5FEA471E" w14:textId="06D5149C" w:rsidR="005D469A" w:rsidRPr="005D469A" w:rsidRDefault="005D469A" w:rsidP="005D469A">
            <w:pPr>
              <w:spacing w:line="276" w:lineRule="auto"/>
              <w:rPr>
                <w:sz w:val="24"/>
                <w:szCs w:val="24"/>
              </w:rPr>
            </w:pPr>
            <w:r w:rsidRPr="00DE22E1">
              <w:rPr>
                <w:rFonts w:cstheme="minorHAnsi"/>
              </w:rPr>
              <w:t>Postponement of the May Functional Exercise (FE)</w:t>
            </w:r>
          </w:p>
        </w:tc>
        <w:tc>
          <w:tcPr>
            <w:tcW w:w="2393" w:type="dxa"/>
          </w:tcPr>
          <w:p w14:paraId="39B7339F" w14:textId="6771772F" w:rsidR="005D469A" w:rsidRPr="005D469A" w:rsidRDefault="00DE22E1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BETP</w:t>
            </w:r>
          </w:p>
        </w:tc>
        <w:tc>
          <w:tcPr>
            <w:tcW w:w="2394" w:type="dxa"/>
          </w:tcPr>
          <w:p w14:paraId="44443FEA" w14:textId="7A9F0EDA" w:rsidR="005D469A" w:rsidRPr="005D469A" w:rsidRDefault="00DE22E1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soon as possible</w:t>
            </w:r>
          </w:p>
        </w:tc>
        <w:tc>
          <w:tcPr>
            <w:tcW w:w="3165" w:type="dxa"/>
          </w:tcPr>
          <w:p w14:paraId="0954D618" w14:textId="26AAD98D" w:rsidR="005D469A" w:rsidRPr="005D469A" w:rsidRDefault="00DE22E1" w:rsidP="005D4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Determine where $10,000 exercise funding will be dispersed by June 30, 2020</w:t>
            </w:r>
          </w:p>
        </w:tc>
      </w:tr>
      <w:tr w:rsidR="005D469A" w:rsidRPr="005D469A" w14:paraId="198FD736" w14:textId="77777777" w:rsidTr="003542D2">
        <w:trPr>
          <w:trHeight w:val="474"/>
          <w:jc w:val="center"/>
        </w:trPr>
        <w:tc>
          <w:tcPr>
            <w:tcW w:w="3028" w:type="dxa"/>
          </w:tcPr>
          <w:p w14:paraId="798BE139" w14:textId="0F3073A4" w:rsidR="005D469A" w:rsidRPr="005D469A" w:rsidRDefault="00DE22E1" w:rsidP="005D469A">
            <w:pPr>
              <w:spacing w:line="276" w:lineRule="auto"/>
              <w:rPr>
                <w:sz w:val="24"/>
                <w:szCs w:val="24"/>
              </w:rPr>
            </w:pPr>
            <w:r w:rsidRPr="00DE22E1">
              <w:rPr>
                <w:sz w:val="24"/>
                <w:szCs w:val="24"/>
              </w:rPr>
              <w:t>MHHS Request for MFDA Plans for Mass or Influx of Deaths</w:t>
            </w:r>
          </w:p>
        </w:tc>
        <w:tc>
          <w:tcPr>
            <w:tcW w:w="2393" w:type="dxa"/>
          </w:tcPr>
          <w:p w14:paraId="064C3F26" w14:textId="5C424B9A" w:rsidR="005D469A" w:rsidRPr="005D469A" w:rsidRDefault="00DE22E1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BETP/MI-MORT Command Staff</w:t>
            </w:r>
          </w:p>
        </w:tc>
        <w:tc>
          <w:tcPr>
            <w:tcW w:w="2394" w:type="dxa"/>
          </w:tcPr>
          <w:p w14:paraId="361F3699" w14:textId="7D9006EB" w:rsidR="005D469A" w:rsidRPr="005D469A" w:rsidRDefault="00DE22E1" w:rsidP="005D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soon as possible</w:t>
            </w:r>
          </w:p>
        </w:tc>
        <w:tc>
          <w:tcPr>
            <w:tcW w:w="3165" w:type="dxa"/>
          </w:tcPr>
          <w:p w14:paraId="667E6259" w14:textId="75113E74" w:rsidR="005D469A" w:rsidRPr="005D469A" w:rsidRDefault="00DE22E1" w:rsidP="005D4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Finalize MI-MORT Standard Operations Procedures (SOP) Mass Fatality Plan</w:t>
            </w:r>
          </w:p>
        </w:tc>
      </w:tr>
    </w:tbl>
    <w:p w14:paraId="7017A44B" w14:textId="38B30B3D" w:rsidR="00E61CB5" w:rsidRPr="005D469A" w:rsidRDefault="00E61CB5" w:rsidP="005D469A">
      <w:pPr>
        <w:spacing w:line="276" w:lineRule="auto"/>
        <w:rPr>
          <w:rFonts w:cstheme="minorHAnsi"/>
        </w:rPr>
      </w:pPr>
    </w:p>
    <w:sectPr w:rsidR="00E61CB5" w:rsidRPr="005D4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C2FA" w14:textId="77777777" w:rsidR="002575FA" w:rsidRDefault="002575FA" w:rsidP="00906199">
      <w:pPr>
        <w:spacing w:after="0" w:line="240" w:lineRule="auto"/>
      </w:pPr>
      <w:r>
        <w:separator/>
      </w:r>
    </w:p>
  </w:endnote>
  <w:endnote w:type="continuationSeparator" w:id="0">
    <w:p w14:paraId="2539FA23" w14:textId="77777777" w:rsidR="002575FA" w:rsidRDefault="002575FA" w:rsidP="0090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739B" w14:textId="77777777" w:rsidR="006A4985" w:rsidRDefault="006A4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EDEF" w14:textId="657106F5" w:rsidR="00AE450E" w:rsidRDefault="00AE450E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Pge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2294738E" w14:textId="33CDAFE9" w:rsidR="00AE450E" w:rsidRDefault="00AE450E">
    <w:pPr>
      <w:pStyle w:val="Footer"/>
    </w:pPr>
    <w:r>
      <w:t>March 26, 2020, MI-MORT Conference Call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13A8" w14:textId="77777777" w:rsidR="006A4985" w:rsidRDefault="006A4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1149" w14:textId="77777777" w:rsidR="002575FA" w:rsidRDefault="002575FA" w:rsidP="00906199">
      <w:pPr>
        <w:spacing w:after="0" w:line="240" w:lineRule="auto"/>
      </w:pPr>
      <w:r>
        <w:separator/>
      </w:r>
    </w:p>
  </w:footnote>
  <w:footnote w:type="continuationSeparator" w:id="0">
    <w:p w14:paraId="5C9E7310" w14:textId="77777777" w:rsidR="002575FA" w:rsidRDefault="002575FA" w:rsidP="0090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1F6B" w14:textId="77777777" w:rsidR="006A4985" w:rsidRDefault="006A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EE76" w14:textId="77777777" w:rsidR="006A4985" w:rsidRDefault="006A4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54D" w14:textId="77777777" w:rsidR="006A4985" w:rsidRDefault="006A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83B"/>
    <w:multiLevelType w:val="hybridMultilevel"/>
    <w:tmpl w:val="D73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751"/>
    <w:multiLevelType w:val="hybridMultilevel"/>
    <w:tmpl w:val="6038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339F"/>
    <w:multiLevelType w:val="hybridMultilevel"/>
    <w:tmpl w:val="FA1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B15B5"/>
    <w:multiLevelType w:val="hybridMultilevel"/>
    <w:tmpl w:val="18C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99"/>
    <w:rsid w:val="0000170F"/>
    <w:rsid w:val="0004624F"/>
    <w:rsid w:val="000A7B64"/>
    <w:rsid w:val="00101D3E"/>
    <w:rsid w:val="001655D6"/>
    <w:rsid w:val="001801D7"/>
    <w:rsid w:val="001A37CF"/>
    <w:rsid w:val="001D12DB"/>
    <w:rsid w:val="001D5A2E"/>
    <w:rsid w:val="001F5996"/>
    <w:rsid w:val="002507B3"/>
    <w:rsid w:val="002575FA"/>
    <w:rsid w:val="00264E66"/>
    <w:rsid w:val="00270DA7"/>
    <w:rsid w:val="002809DC"/>
    <w:rsid w:val="0029423B"/>
    <w:rsid w:val="002E5102"/>
    <w:rsid w:val="003C2D62"/>
    <w:rsid w:val="00433C4E"/>
    <w:rsid w:val="004C4C93"/>
    <w:rsid w:val="004D6785"/>
    <w:rsid w:val="005364C1"/>
    <w:rsid w:val="00541BFD"/>
    <w:rsid w:val="005D469A"/>
    <w:rsid w:val="00607DB7"/>
    <w:rsid w:val="00645226"/>
    <w:rsid w:val="006962EE"/>
    <w:rsid w:val="006A4985"/>
    <w:rsid w:val="007312F0"/>
    <w:rsid w:val="007B341C"/>
    <w:rsid w:val="00830CDD"/>
    <w:rsid w:val="00877D4D"/>
    <w:rsid w:val="00895C37"/>
    <w:rsid w:val="008B485B"/>
    <w:rsid w:val="008D731A"/>
    <w:rsid w:val="008E6579"/>
    <w:rsid w:val="00906199"/>
    <w:rsid w:val="00966D31"/>
    <w:rsid w:val="00986864"/>
    <w:rsid w:val="00992CC7"/>
    <w:rsid w:val="00AA4714"/>
    <w:rsid w:val="00AD47A5"/>
    <w:rsid w:val="00AE450E"/>
    <w:rsid w:val="00B576F1"/>
    <w:rsid w:val="00B865D7"/>
    <w:rsid w:val="00BF678C"/>
    <w:rsid w:val="00CF0E85"/>
    <w:rsid w:val="00D352EA"/>
    <w:rsid w:val="00D84A3F"/>
    <w:rsid w:val="00DA2E29"/>
    <w:rsid w:val="00DA3BF8"/>
    <w:rsid w:val="00DB5C2E"/>
    <w:rsid w:val="00DE22E1"/>
    <w:rsid w:val="00E22C96"/>
    <w:rsid w:val="00E61CB5"/>
    <w:rsid w:val="00E80A86"/>
    <w:rsid w:val="00E94614"/>
    <w:rsid w:val="00F10F3A"/>
    <w:rsid w:val="00FC25CF"/>
    <w:rsid w:val="00FD03B7"/>
    <w:rsid w:val="00FD1DA2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52BC9"/>
  <w15:chartTrackingRefBased/>
  <w15:docId w15:val="{85E6E605-5081-44EA-A48E-639F177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3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0E"/>
  </w:style>
  <w:style w:type="paragraph" w:styleId="Footer">
    <w:name w:val="footer"/>
    <w:basedOn w:val="Normal"/>
    <w:link w:val="FooterChar"/>
    <w:uiPriority w:val="99"/>
    <w:unhideWhenUsed/>
    <w:qFormat/>
    <w:rsid w:val="00AE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0E"/>
  </w:style>
  <w:style w:type="character" w:styleId="Hyperlink">
    <w:name w:val="Hyperlink"/>
    <w:basedOn w:val="DefaultParagraphFont"/>
    <w:uiPriority w:val="99"/>
    <w:unhideWhenUsed/>
    <w:rsid w:val="006A4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1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agT1@michiga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uldJ3@michigan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2</cp:revision>
  <cp:lastPrinted>2020-03-27T13:11:00Z</cp:lastPrinted>
  <dcterms:created xsi:type="dcterms:W3CDTF">2020-04-01T18:23:00Z</dcterms:created>
  <dcterms:modified xsi:type="dcterms:W3CDTF">2020-04-01T18:23:00Z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LyonsP2@michigan.gov</vt:lpwstr>
  </property>
  <property fmtid="{D5CDD505-2E9C-101B-9397-08002B2CF9AE}" pid="5" name="MSIP_Label_3a2fed65-62e7-46ea-af74-187e0c17143a_SetDate">
    <vt:lpwstr>2020-03-26T14:16:31.3060914Z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aef079a2-5b61-49d9-bb18-fc0de04ef45f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